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A7B" w:rsidRPr="00D24EE3" w:rsidRDefault="006B79EA">
      <w:pPr>
        <w:rPr>
          <w:rFonts w:ascii="ＭＳ Ｐゴシック" w:eastAsia="ＭＳ Ｐゴシック" w:hAnsi="ＭＳ Ｐゴシック" w:hint="eastAsia"/>
          <w:sz w:val="24"/>
        </w:rPr>
      </w:pPr>
      <w:smartTag w:uri="schemas-MSNCTYST-com/MSNCTYST" w:element="MSNCTYST">
        <w:smartTagPr>
          <w:attr w:name="AddressList" w:val="13:東京都羽村市;"/>
          <w:attr w:name="Address" w:val="羽村市"/>
        </w:smartTagPr>
        <w:r w:rsidRPr="00D24EE3">
          <w:rPr>
            <w:rFonts w:ascii="ＭＳ Ｐゴシック" w:eastAsia="ＭＳ Ｐゴシック" w:hAnsi="ＭＳ Ｐゴシック" w:hint="eastAsia"/>
            <w:sz w:val="24"/>
          </w:rPr>
          <w:t>羽村市</w:t>
        </w:r>
      </w:smartTag>
      <w:r w:rsidRPr="00D24EE3">
        <w:rPr>
          <w:rFonts w:ascii="ＭＳ Ｐゴシック" w:eastAsia="ＭＳ Ｐゴシック" w:hAnsi="ＭＳ Ｐゴシック" w:hint="eastAsia"/>
          <w:sz w:val="24"/>
        </w:rPr>
        <w:t>少年野球連盟　公式大会規約《競技上の注意事項》</w:t>
      </w:r>
    </w:p>
    <w:p w:rsidR="00106F68" w:rsidRPr="00D22689" w:rsidRDefault="00106F68">
      <w:pPr>
        <w:rPr>
          <w:rFonts w:ascii="ＭＳ Ｐゴシック" w:eastAsia="ＭＳ Ｐゴシック" w:hAnsi="ＭＳ Ｐゴシック" w:hint="eastAsia"/>
          <w:sz w:val="20"/>
          <w:szCs w:val="20"/>
        </w:rPr>
      </w:pPr>
      <w:r w:rsidRPr="00D22689">
        <w:rPr>
          <w:rFonts w:ascii="ＭＳ Ｐゴシック" w:eastAsia="ＭＳ Ｐゴシック" w:hAnsi="ＭＳ Ｐゴシック" w:hint="eastAsia"/>
          <w:sz w:val="20"/>
          <w:szCs w:val="20"/>
        </w:rPr>
        <w:t xml:space="preserve">　　　　　　　　　　　　　　　　　　　　　　　　　　　　</w:t>
      </w:r>
      <w:r w:rsidR="00705AFE" w:rsidRPr="00D22689">
        <w:rPr>
          <w:rFonts w:ascii="ＭＳ Ｐゴシック" w:eastAsia="ＭＳ Ｐゴシック" w:hAnsi="ＭＳ Ｐゴシック" w:hint="eastAsia"/>
          <w:sz w:val="20"/>
          <w:szCs w:val="20"/>
        </w:rPr>
        <w:t xml:space="preserve">　　　　　　　　　　　　　　</w:t>
      </w:r>
      <w:smartTag w:uri="schemas-MSNCTYST-com/MSNCTYST" w:element="MSNCTYST">
        <w:smartTagPr>
          <w:attr w:name="AddressList" w:val="13:東京都羽村市;"/>
          <w:attr w:name="Address" w:val="羽村市"/>
        </w:smartTagPr>
        <w:r w:rsidRPr="00D22689">
          <w:rPr>
            <w:rFonts w:ascii="ＭＳ Ｐゴシック" w:eastAsia="ＭＳ Ｐゴシック" w:hAnsi="ＭＳ Ｐゴシック" w:hint="eastAsia"/>
            <w:sz w:val="20"/>
            <w:szCs w:val="20"/>
          </w:rPr>
          <w:t>羽村市</w:t>
        </w:r>
      </w:smartTag>
      <w:r w:rsidRPr="00D22689">
        <w:rPr>
          <w:rFonts w:ascii="ＭＳ Ｐゴシック" w:eastAsia="ＭＳ Ｐゴシック" w:hAnsi="ＭＳ Ｐゴシック" w:hint="eastAsia"/>
          <w:sz w:val="20"/>
          <w:szCs w:val="20"/>
        </w:rPr>
        <w:t>少年野球連盟審判部</w:t>
      </w:r>
    </w:p>
    <w:p w:rsidR="006B79EA" w:rsidRPr="00D22689" w:rsidRDefault="006B79EA">
      <w:pPr>
        <w:rPr>
          <w:rFonts w:ascii="ＭＳ Ｐゴシック" w:eastAsia="ＭＳ Ｐゴシック" w:hAnsi="ＭＳ Ｐゴシック" w:hint="eastAsia"/>
          <w:sz w:val="20"/>
          <w:szCs w:val="20"/>
        </w:rPr>
      </w:pPr>
      <w:r w:rsidRPr="00D22689">
        <w:rPr>
          <w:rFonts w:ascii="ＭＳ Ｐゴシック" w:eastAsia="ＭＳ Ｐゴシック" w:hAnsi="ＭＳ Ｐゴシック" w:hint="eastAsia"/>
          <w:sz w:val="20"/>
          <w:szCs w:val="20"/>
        </w:rPr>
        <w:t xml:space="preserve">　　　　　　　　　　　　　　　　　　　　　　　　　　　　</w:t>
      </w:r>
      <w:r w:rsidR="00705AFE" w:rsidRPr="00D22689">
        <w:rPr>
          <w:rFonts w:ascii="ＭＳ Ｐゴシック" w:eastAsia="ＭＳ Ｐゴシック" w:hAnsi="ＭＳ Ｐゴシック" w:hint="eastAsia"/>
          <w:sz w:val="20"/>
          <w:szCs w:val="20"/>
        </w:rPr>
        <w:t xml:space="preserve">　　　　　　　　　　　　　　</w:t>
      </w:r>
      <w:r w:rsidRPr="00D22689">
        <w:rPr>
          <w:rFonts w:ascii="ＭＳ Ｐゴシック" w:eastAsia="ＭＳ Ｐゴシック" w:hAnsi="ＭＳ Ｐゴシック" w:hint="eastAsia"/>
          <w:sz w:val="20"/>
          <w:szCs w:val="20"/>
        </w:rPr>
        <w:t>平成26年3月</w:t>
      </w:r>
      <w:r w:rsidR="00C9636F">
        <w:rPr>
          <w:rFonts w:ascii="ＭＳ Ｐゴシック" w:eastAsia="ＭＳ Ｐゴシック" w:hAnsi="ＭＳ Ｐゴシック" w:hint="eastAsia"/>
          <w:sz w:val="20"/>
          <w:szCs w:val="20"/>
        </w:rPr>
        <w:t>16</w:t>
      </w:r>
      <w:r w:rsidRPr="00D22689">
        <w:rPr>
          <w:rFonts w:ascii="ＭＳ Ｐゴシック" w:eastAsia="ＭＳ Ｐゴシック" w:hAnsi="ＭＳ Ｐゴシック" w:hint="eastAsia"/>
          <w:sz w:val="20"/>
          <w:szCs w:val="20"/>
        </w:rPr>
        <w:t>日</w:t>
      </w:r>
      <w:r w:rsidR="00106F68" w:rsidRPr="00D22689">
        <w:rPr>
          <w:rFonts w:ascii="ＭＳ Ｐゴシック" w:eastAsia="ＭＳ Ｐゴシック" w:hAnsi="ＭＳ Ｐゴシック" w:hint="eastAsia"/>
          <w:sz w:val="20"/>
          <w:szCs w:val="20"/>
        </w:rPr>
        <w:t xml:space="preserve">　</w:t>
      </w:r>
      <w:r w:rsidRPr="00D22689">
        <w:rPr>
          <w:rFonts w:ascii="ＭＳ Ｐゴシック" w:eastAsia="ＭＳ Ｐゴシック" w:hAnsi="ＭＳ Ｐゴシック" w:hint="eastAsia"/>
          <w:sz w:val="20"/>
          <w:szCs w:val="20"/>
        </w:rPr>
        <w:t>作成</w:t>
      </w:r>
    </w:p>
    <w:p w:rsidR="006B79EA" w:rsidRPr="007970BD" w:rsidRDefault="009F38D9" w:rsidP="004A7EA8">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01</w:t>
      </w:r>
      <w:r w:rsidR="009C2E4A" w:rsidRPr="007970BD">
        <w:rPr>
          <w:rFonts w:ascii="ＭＳ Ｐゴシック" w:eastAsia="ＭＳ Ｐゴシック" w:hAnsi="ＭＳ Ｐゴシック" w:hint="eastAsia"/>
          <w:sz w:val="20"/>
          <w:szCs w:val="20"/>
        </w:rPr>
        <w:t>）</w:t>
      </w:r>
      <w:r w:rsidR="004C0579">
        <w:rPr>
          <w:rFonts w:ascii="ＭＳ Ｐゴシック" w:eastAsia="ＭＳ Ｐゴシック" w:hAnsi="ＭＳ Ｐゴシック" w:hint="eastAsia"/>
          <w:sz w:val="20"/>
          <w:szCs w:val="20"/>
        </w:rPr>
        <w:t>連盟主催大会の</w:t>
      </w:r>
      <w:r w:rsidR="007970BD">
        <w:rPr>
          <w:rFonts w:ascii="ＭＳ Ｐゴシック" w:eastAsia="ＭＳ Ｐゴシック" w:hAnsi="ＭＳ Ｐゴシック" w:hint="eastAsia"/>
          <w:sz w:val="20"/>
          <w:szCs w:val="20"/>
        </w:rPr>
        <w:t>試合規則に関しては、</w:t>
      </w:r>
      <w:r w:rsidR="006B79EA" w:rsidRPr="007970BD">
        <w:rPr>
          <w:rFonts w:ascii="ＭＳ Ｐゴシック" w:eastAsia="ＭＳ Ｐゴシック" w:hAnsi="ＭＳ Ｐゴシック" w:hint="eastAsia"/>
          <w:sz w:val="20"/>
          <w:szCs w:val="20"/>
        </w:rPr>
        <w:t>開催</w:t>
      </w:r>
      <w:r w:rsidR="00705AFE" w:rsidRPr="007970BD">
        <w:rPr>
          <w:rFonts w:ascii="ＭＳ Ｐゴシック" w:eastAsia="ＭＳ Ｐゴシック" w:hAnsi="ＭＳ Ｐゴシック" w:hint="eastAsia"/>
          <w:sz w:val="20"/>
          <w:szCs w:val="20"/>
        </w:rPr>
        <w:t>年度の</w:t>
      </w:r>
      <w:r w:rsidR="00FA07E1" w:rsidRPr="007970BD">
        <w:rPr>
          <w:rFonts w:ascii="ＭＳ Ｐゴシック" w:eastAsia="ＭＳ Ｐゴシック" w:hAnsi="ＭＳ Ｐゴシック" w:hint="eastAsia"/>
          <w:sz w:val="20"/>
          <w:szCs w:val="20"/>
        </w:rPr>
        <w:t>公認野球規則による。</w:t>
      </w:r>
    </w:p>
    <w:p w:rsidR="00FA07E1" w:rsidRPr="007970BD" w:rsidRDefault="009F38D9" w:rsidP="009C2E4A">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02</w:t>
      </w:r>
      <w:r w:rsidR="009C2E4A" w:rsidRPr="007970BD">
        <w:rPr>
          <w:rFonts w:ascii="ＭＳ Ｐゴシック" w:eastAsia="ＭＳ Ｐゴシック" w:hAnsi="ＭＳ Ｐゴシック" w:hint="eastAsia"/>
          <w:sz w:val="20"/>
          <w:szCs w:val="20"/>
        </w:rPr>
        <w:t>）</w:t>
      </w:r>
      <w:r w:rsidR="004C0579">
        <w:rPr>
          <w:rFonts w:ascii="ＭＳ Ｐゴシック" w:eastAsia="ＭＳ Ｐゴシック" w:hAnsi="ＭＳ Ｐゴシック" w:hint="eastAsia"/>
          <w:sz w:val="20"/>
          <w:szCs w:val="20"/>
        </w:rPr>
        <w:t>全ての試合（準決勝、決勝戦含む）</w:t>
      </w:r>
      <w:r w:rsidR="00FA07E1" w:rsidRPr="007970BD">
        <w:rPr>
          <w:rFonts w:ascii="ＭＳ Ｐゴシック" w:eastAsia="ＭＳ Ｐゴシック" w:hAnsi="ＭＳ Ｐゴシック" w:hint="eastAsia"/>
          <w:sz w:val="20"/>
          <w:szCs w:val="20"/>
        </w:rPr>
        <w:t>は7回戦とし、1時間30分を過ぎて新しいイニングに入らない。</w:t>
      </w:r>
    </w:p>
    <w:p w:rsidR="00FA07E1" w:rsidRPr="007970BD" w:rsidRDefault="009F38D9" w:rsidP="009C2E4A">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03</w:t>
      </w:r>
      <w:r w:rsidR="009C2E4A" w:rsidRPr="007970BD">
        <w:rPr>
          <w:rFonts w:ascii="ＭＳ Ｐゴシック" w:eastAsia="ＭＳ Ｐゴシック" w:hAnsi="ＭＳ Ｐゴシック" w:hint="eastAsia"/>
          <w:sz w:val="20"/>
          <w:szCs w:val="20"/>
        </w:rPr>
        <w:t>）</w:t>
      </w:r>
      <w:r w:rsidR="00FA07E1" w:rsidRPr="007970BD">
        <w:rPr>
          <w:rFonts w:ascii="ＭＳ Ｐゴシック" w:eastAsia="ＭＳ Ｐゴシック" w:hAnsi="ＭＳ Ｐゴシック" w:hint="eastAsia"/>
          <w:sz w:val="20"/>
          <w:szCs w:val="20"/>
        </w:rPr>
        <w:t>前項が終了時点で同点の場合は、特別延長戦（継続打順</w:t>
      </w:r>
      <w:r w:rsidR="00AC6C82" w:rsidRPr="007970BD">
        <w:rPr>
          <w:rFonts w:ascii="ＭＳ Ｐゴシック" w:eastAsia="ＭＳ Ｐゴシック" w:hAnsi="ＭＳ Ｐゴシック" w:hint="eastAsia"/>
          <w:sz w:val="20"/>
          <w:szCs w:val="20"/>
        </w:rPr>
        <w:t>の無死満塁にて</w:t>
      </w:r>
      <w:r w:rsidR="00FA07E1" w:rsidRPr="007970BD">
        <w:rPr>
          <w:rFonts w:ascii="ＭＳ Ｐゴシック" w:eastAsia="ＭＳ Ｐゴシック" w:hAnsi="ＭＳ Ｐゴシック" w:hint="eastAsia"/>
          <w:sz w:val="20"/>
          <w:szCs w:val="20"/>
        </w:rPr>
        <w:t>）を行う。</w:t>
      </w:r>
    </w:p>
    <w:p w:rsidR="00677895" w:rsidRPr="007970BD" w:rsidRDefault="00AC6C82" w:rsidP="00A02714">
      <w:pPr>
        <w:ind w:leftChars="142" w:left="298"/>
        <w:rPr>
          <w:rFonts w:ascii="ＭＳ Ｐゴシック" w:eastAsia="ＭＳ Ｐゴシック" w:hAnsi="ＭＳ Ｐゴシック" w:hint="eastAsia"/>
          <w:sz w:val="20"/>
          <w:szCs w:val="20"/>
        </w:rPr>
      </w:pPr>
      <w:r w:rsidRPr="007970BD">
        <w:rPr>
          <w:rFonts w:ascii="ＭＳ Ｐゴシック" w:eastAsia="ＭＳ Ｐゴシック" w:hAnsi="ＭＳ Ｐゴシック" w:hint="eastAsia"/>
          <w:sz w:val="20"/>
          <w:szCs w:val="20"/>
        </w:rPr>
        <w:t>特別延長戦は最長で2イニングとし、なお決着がつかない場合は</w:t>
      </w:r>
      <w:r w:rsidR="00A02714">
        <w:rPr>
          <w:rFonts w:ascii="ＭＳ Ｐゴシック" w:eastAsia="ＭＳ Ｐゴシック" w:hAnsi="ＭＳ Ｐゴシック" w:hint="eastAsia"/>
          <w:sz w:val="20"/>
          <w:szCs w:val="20"/>
        </w:rPr>
        <w:t>当該審判員が大会本部と協議のうえ判断</w:t>
      </w:r>
      <w:r w:rsidR="008E17B2" w:rsidRPr="007970BD">
        <w:rPr>
          <w:rFonts w:ascii="ＭＳ Ｐゴシック" w:eastAsia="ＭＳ Ｐゴシック" w:hAnsi="ＭＳ Ｐゴシック" w:hint="eastAsia"/>
          <w:sz w:val="20"/>
          <w:szCs w:val="20"/>
        </w:rPr>
        <w:t>する。</w:t>
      </w:r>
      <w:r w:rsidR="00A02714">
        <w:rPr>
          <w:rFonts w:ascii="ＭＳ Ｐゴシック" w:eastAsia="ＭＳ Ｐゴシック" w:hAnsi="ＭＳ Ｐゴシック" w:hint="eastAsia"/>
          <w:sz w:val="20"/>
          <w:szCs w:val="20"/>
        </w:rPr>
        <w:t>決勝戦の場合は両チーム</w:t>
      </w:r>
      <w:r w:rsidR="00677895" w:rsidRPr="007970BD">
        <w:rPr>
          <w:rFonts w:ascii="ＭＳ Ｐゴシック" w:eastAsia="ＭＳ Ｐゴシック" w:hAnsi="ＭＳ Ｐゴシック" w:hint="eastAsia"/>
          <w:sz w:val="20"/>
          <w:szCs w:val="20"/>
        </w:rPr>
        <w:t>優勝とする。</w:t>
      </w:r>
    </w:p>
    <w:p w:rsidR="008E17B2" w:rsidRPr="007970BD" w:rsidRDefault="009F38D9" w:rsidP="009F38D9">
      <w:pPr>
        <w:ind w:left="300" w:hangingChars="150" w:hanging="30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04</w:t>
      </w:r>
      <w:r w:rsidR="009C2E4A" w:rsidRPr="007970BD">
        <w:rPr>
          <w:rFonts w:ascii="ＭＳ Ｐゴシック" w:eastAsia="ＭＳ Ｐゴシック" w:hAnsi="ＭＳ Ｐゴシック" w:hint="eastAsia"/>
          <w:sz w:val="20"/>
          <w:szCs w:val="20"/>
        </w:rPr>
        <w:t>）</w:t>
      </w:r>
      <w:r w:rsidR="008E17B2" w:rsidRPr="007970BD">
        <w:rPr>
          <w:rFonts w:ascii="ＭＳ Ｐゴシック" w:eastAsia="ＭＳ Ｐゴシック" w:hAnsi="ＭＳ Ｐゴシック" w:hint="eastAsia"/>
          <w:sz w:val="20"/>
          <w:szCs w:val="20"/>
        </w:rPr>
        <w:t>得点差によるコールドゲームは全ての試合</w:t>
      </w:r>
      <w:r w:rsidR="004C0579">
        <w:rPr>
          <w:rFonts w:ascii="ＭＳ Ｐゴシック" w:eastAsia="ＭＳ Ｐゴシック" w:hAnsi="ＭＳ Ｐゴシック" w:hint="eastAsia"/>
          <w:sz w:val="20"/>
          <w:szCs w:val="20"/>
        </w:rPr>
        <w:t>（準決勝、決勝戦含む）</w:t>
      </w:r>
      <w:r w:rsidR="008E17B2" w:rsidRPr="007970BD">
        <w:rPr>
          <w:rFonts w:ascii="ＭＳ Ｐゴシック" w:eastAsia="ＭＳ Ｐゴシック" w:hAnsi="ＭＳ Ｐゴシック" w:hint="eastAsia"/>
          <w:sz w:val="20"/>
          <w:szCs w:val="20"/>
        </w:rPr>
        <w:t>において4回</w:t>
      </w:r>
      <w:r w:rsidR="00E02B3B" w:rsidRPr="007970BD">
        <w:rPr>
          <w:rFonts w:ascii="ＭＳ Ｐゴシック" w:eastAsia="ＭＳ Ｐゴシック" w:hAnsi="ＭＳ Ｐゴシック" w:hint="eastAsia"/>
          <w:sz w:val="20"/>
          <w:szCs w:val="20"/>
        </w:rPr>
        <w:t>終了時10点差、5回以降7点差とする。</w:t>
      </w:r>
      <w:r w:rsidR="001E7BDE" w:rsidRPr="007970BD">
        <w:rPr>
          <w:rFonts w:ascii="ＭＳ Ｐゴシック" w:eastAsia="ＭＳ Ｐゴシック" w:hAnsi="ＭＳ Ｐゴシック" w:hint="eastAsia"/>
          <w:sz w:val="20"/>
          <w:szCs w:val="20"/>
        </w:rPr>
        <w:t>（大会により3回終了時15点差も</w:t>
      </w:r>
      <w:r w:rsidR="00AE6A24">
        <w:rPr>
          <w:rFonts w:ascii="ＭＳ Ｐゴシック" w:eastAsia="ＭＳ Ｐゴシック" w:hAnsi="ＭＳ Ｐゴシック" w:hint="eastAsia"/>
          <w:sz w:val="20"/>
          <w:szCs w:val="20"/>
        </w:rPr>
        <w:t>採用</w:t>
      </w:r>
      <w:r w:rsidR="001E7BDE" w:rsidRPr="007970BD">
        <w:rPr>
          <w:rFonts w:ascii="ＭＳ Ｐゴシック" w:eastAsia="ＭＳ Ｐゴシック" w:hAnsi="ＭＳ Ｐゴシック" w:hint="eastAsia"/>
          <w:sz w:val="20"/>
          <w:szCs w:val="20"/>
        </w:rPr>
        <w:t>する）</w:t>
      </w:r>
    </w:p>
    <w:p w:rsidR="00E02B3B" w:rsidRPr="007970BD" w:rsidRDefault="009F38D9" w:rsidP="009F38D9">
      <w:pPr>
        <w:ind w:left="300" w:hangingChars="150" w:hanging="30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05</w:t>
      </w:r>
      <w:r w:rsidR="009C2E4A" w:rsidRPr="007970BD">
        <w:rPr>
          <w:rFonts w:ascii="ＭＳ Ｐゴシック" w:eastAsia="ＭＳ Ｐゴシック" w:hAnsi="ＭＳ Ｐゴシック" w:hint="eastAsia"/>
          <w:sz w:val="20"/>
          <w:szCs w:val="20"/>
        </w:rPr>
        <w:t>）</w:t>
      </w:r>
      <w:r w:rsidR="00E02B3B" w:rsidRPr="007970BD">
        <w:rPr>
          <w:rFonts w:ascii="ＭＳ Ｐゴシック" w:eastAsia="ＭＳ Ｐゴシック" w:hAnsi="ＭＳ Ｐゴシック" w:hint="eastAsia"/>
          <w:sz w:val="20"/>
          <w:szCs w:val="20"/>
        </w:rPr>
        <w:t>正式試合の成立は</w:t>
      </w:r>
      <w:r w:rsidR="00A02714">
        <w:rPr>
          <w:rFonts w:ascii="ＭＳ Ｐゴシック" w:eastAsia="ＭＳ Ｐゴシック" w:hAnsi="ＭＳ Ｐゴシック" w:hint="eastAsia"/>
          <w:sz w:val="20"/>
          <w:szCs w:val="20"/>
        </w:rPr>
        <w:t>4</w:t>
      </w:r>
      <w:r w:rsidR="00E02B3B" w:rsidRPr="007970BD">
        <w:rPr>
          <w:rFonts w:ascii="ＭＳ Ｐゴシック" w:eastAsia="ＭＳ Ｐゴシック" w:hAnsi="ＭＳ Ｐゴシック" w:hint="eastAsia"/>
          <w:sz w:val="20"/>
          <w:szCs w:val="20"/>
        </w:rPr>
        <w:t>回完了時、若しくは規定時間に達したならば試合成立とする。試合成立</w:t>
      </w:r>
      <w:r w:rsidR="00D86BC7" w:rsidRPr="007970BD">
        <w:rPr>
          <w:rFonts w:ascii="ＭＳ Ｐゴシック" w:eastAsia="ＭＳ Ｐゴシック" w:hAnsi="ＭＳ Ｐゴシック" w:hint="eastAsia"/>
          <w:sz w:val="20"/>
          <w:szCs w:val="20"/>
        </w:rPr>
        <w:t>以前に中止になった場合（ノーゲーム）でも、</w:t>
      </w:r>
      <w:r w:rsidR="00A27FD2" w:rsidRPr="007970BD">
        <w:rPr>
          <w:rFonts w:ascii="ＭＳ Ｐゴシック" w:eastAsia="ＭＳ Ｐゴシック" w:hAnsi="ＭＳ Ｐゴシック" w:hint="eastAsia"/>
          <w:sz w:val="20"/>
          <w:szCs w:val="20"/>
        </w:rPr>
        <w:t>正式試合になって同点のまま中止になった場合でも、再試合にしないで、特別継続試合として行う</w:t>
      </w:r>
      <w:r w:rsidR="002F7E68" w:rsidRPr="007970BD">
        <w:rPr>
          <w:rFonts w:ascii="ＭＳ Ｐゴシック" w:eastAsia="ＭＳ Ｐゴシック" w:hAnsi="ＭＳ Ｐゴシック" w:hint="eastAsia"/>
          <w:sz w:val="20"/>
          <w:szCs w:val="20"/>
        </w:rPr>
        <w:t>ことがある</w:t>
      </w:r>
      <w:r w:rsidR="00A27FD2" w:rsidRPr="007970BD">
        <w:rPr>
          <w:rFonts w:ascii="ＭＳ Ｐゴシック" w:eastAsia="ＭＳ Ｐゴシック" w:hAnsi="ＭＳ Ｐゴシック" w:hint="eastAsia"/>
          <w:sz w:val="20"/>
          <w:szCs w:val="20"/>
        </w:rPr>
        <w:t>。但し、決勝戦は再試合とする。</w:t>
      </w:r>
    </w:p>
    <w:p w:rsidR="00F352B4" w:rsidRPr="007970BD" w:rsidRDefault="009F38D9" w:rsidP="007970BD">
      <w:pPr>
        <w:ind w:left="200" w:hangingChars="100" w:hanging="20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06</w:t>
      </w:r>
      <w:r w:rsidR="00F352B4" w:rsidRPr="007970BD">
        <w:rPr>
          <w:rFonts w:ascii="ＭＳ Ｐゴシック" w:eastAsia="ＭＳ Ｐゴシック" w:hAnsi="ＭＳ Ｐゴシック" w:hint="eastAsia"/>
          <w:sz w:val="20"/>
          <w:szCs w:val="20"/>
        </w:rPr>
        <w:t>）コールドゲームの得点の扱いについて</w:t>
      </w:r>
    </w:p>
    <w:p w:rsidR="00F352B4" w:rsidRPr="007970BD" w:rsidRDefault="00F352B4" w:rsidP="009F38D9">
      <w:pPr>
        <w:ind w:leftChars="142" w:left="298"/>
        <w:rPr>
          <w:rFonts w:ascii="ＭＳ Ｐゴシック" w:eastAsia="ＭＳ Ｐゴシック" w:hAnsi="ＭＳ Ｐゴシック" w:hint="eastAsia"/>
          <w:sz w:val="20"/>
          <w:szCs w:val="20"/>
        </w:rPr>
      </w:pPr>
      <w:r w:rsidRPr="007970BD">
        <w:rPr>
          <w:rFonts w:ascii="ＭＳ Ｐゴシック" w:eastAsia="ＭＳ Ｐゴシック" w:hAnsi="ＭＳ Ｐゴシック" w:hint="eastAsia"/>
          <w:sz w:val="20"/>
          <w:szCs w:val="20"/>
        </w:rPr>
        <w:t>正式試合成立後、先攻チームが得点したが、後攻チームはその裏、同点</w:t>
      </w:r>
      <w:r w:rsidR="00AE6A24">
        <w:rPr>
          <w:rFonts w:ascii="ＭＳ Ｐゴシック" w:eastAsia="ＭＳ Ｐゴシック" w:hAnsi="ＭＳ Ｐゴシック" w:hint="eastAsia"/>
          <w:sz w:val="20"/>
          <w:szCs w:val="20"/>
        </w:rPr>
        <w:t>若しくは</w:t>
      </w:r>
      <w:r w:rsidRPr="007970BD">
        <w:rPr>
          <w:rFonts w:ascii="ＭＳ Ｐゴシック" w:eastAsia="ＭＳ Ｐゴシック" w:hAnsi="ＭＳ Ｐゴシック" w:hint="eastAsia"/>
          <w:sz w:val="20"/>
          <w:szCs w:val="20"/>
        </w:rPr>
        <w:t>リードしないままに暗黒、降雨などにより、試合中止を宣せられたような場合は、均等回の得点をもって勝敗を決する。</w:t>
      </w:r>
    </w:p>
    <w:p w:rsidR="00F352B4" w:rsidRPr="007970BD" w:rsidRDefault="009F38D9" w:rsidP="009F38D9">
      <w:pPr>
        <w:ind w:left="300" w:hangingChars="150" w:hanging="30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07</w:t>
      </w:r>
      <w:r w:rsidR="00F352B4" w:rsidRPr="007970BD">
        <w:rPr>
          <w:rFonts w:ascii="ＭＳ Ｐゴシック" w:eastAsia="ＭＳ Ｐゴシック" w:hAnsi="ＭＳ Ｐゴシック" w:hint="eastAsia"/>
          <w:sz w:val="20"/>
          <w:szCs w:val="20"/>
        </w:rPr>
        <w:t>）暗黒、降雨、その他の</w:t>
      </w:r>
      <w:r w:rsidR="00684730" w:rsidRPr="007970BD">
        <w:rPr>
          <w:rFonts w:ascii="ＭＳ Ｐゴシック" w:eastAsia="ＭＳ Ｐゴシック" w:hAnsi="ＭＳ Ｐゴシック" w:hint="eastAsia"/>
          <w:sz w:val="20"/>
          <w:szCs w:val="20"/>
        </w:rPr>
        <w:t>事情で試合の開始、中止、再開等については、当該審判員が大会本部と協議のうえ決定する。</w:t>
      </w:r>
    </w:p>
    <w:p w:rsidR="002F7E68" w:rsidRPr="007970BD" w:rsidRDefault="009F38D9" w:rsidP="009F38D9">
      <w:pPr>
        <w:ind w:left="300" w:hangingChars="150" w:hanging="30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08</w:t>
      </w:r>
      <w:r w:rsidR="009C2E4A" w:rsidRPr="007970BD">
        <w:rPr>
          <w:rFonts w:ascii="ＭＳ Ｐゴシック" w:eastAsia="ＭＳ Ｐゴシック" w:hAnsi="ＭＳ Ｐゴシック" w:hint="eastAsia"/>
          <w:sz w:val="20"/>
          <w:szCs w:val="20"/>
        </w:rPr>
        <w:t>）</w:t>
      </w:r>
      <w:r w:rsidR="002F7E68" w:rsidRPr="007970BD">
        <w:rPr>
          <w:rFonts w:ascii="ＭＳ Ｐゴシック" w:eastAsia="ＭＳ Ｐゴシック" w:hAnsi="ＭＳ Ｐゴシック" w:hint="eastAsia"/>
          <w:sz w:val="20"/>
          <w:szCs w:val="20"/>
        </w:rPr>
        <w:t>投手の投球制限については、</w:t>
      </w:r>
      <w:r w:rsidR="00677895" w:rsidRPr="007970BD">
        <w:rPr>
          <w:rFonts w:ascii="ＭＳ Ｐゴシック" w:eastAsia="ＭＳ Ｐゴシック" w:hAnsi="ＭＳ Ｐゴシック" w:hint="eastAsia"/>
          <w:sz w:val="20"/>
          <w:szCs w:val="20"/>
        </w:rPr>
        <w:t>肘・肩の障害を考慮し、</w:t>
      </w:r>
      <w:r w:rsidR="002F7E68" w:rsidRPr="007970BD">
        <w:rPr>
          <w:rFonts w:ascii="ＭＳ Ｐゴシック" w:eastAsia="ＭＳ Ｐゴシック" w:hAnsi="ＭＳ Ｐゴシック" w:hint="eastAsia"/>
          <w:sz w:val="20"/>
          <w:szCs w:val="20"/>
        </w:rPr>
        <w:t>1日7イニングまでとする。</w:t>
      </w:r>
      <w:r w:rsidR="00677895" w:rsidRPr="007970BD">
        <w:rPr>
          <w:rFonts w:ascii="ＭＳ Ｐゴシック" w:eastAsia="ＭＳ Ｐゴシック" w:hAnsi="ＭＳ Ｐゴシック" w:hint="eastAsia"/>
          <w:sz w:val="20"/>
          <w:szCs w:val="20"/>
        </w:rPr>
        <w:t>但し、特別延長戦の直近のイニングを投げきった投手に限り、1日最大9イニングまで投げることができる。</w:t>
      </w:r>
      <w:r w:rsidR="002F7E68" w:rsidRPr="007970BD">
        <w:rPr>
          <w:rFonts w:ascii="ＭＳ Ｐゴシック" w:eastAsia="ＭＳ Ｐゴシック" w:hAnsi="ＭＳ Ｐゴシック" w:hint="eastAsia"/>
          <w:sz w:val="20"/>
          <w:szCs w:val="20"/>
        </w:rPr>
        <w:t>尚、低学年3年生以下にあっては、1日5イニングまでとする。</w:t>
      </w:r>
      <w:r w:rsidR="00CE1FA3" w:rsidRPr="007970BD">
        <w:rPr>
          <w:rFonts w:ascii="ＭＳ Ｐゴシック" w:eastAsia="ＭＳ Ｐゴシック" w:hAnsi="ＭＳ Ｐゴシック" w:hint="eastAsia"/>
          <w:sz w:val="20"/>
          <w:szCs w:val="20"/>
        </w:rPr>
        <w:t>投球イニングに端数が生じたときの取扱いについては、1球の投球であっても、1イニング投球したものとして数える。</w:t>
      </w:r>
      <w:r w:rsidR="00E045F5">
        <w:rPr>
          <w:rFonts w:ascii="ＭＳ Ｐゴシック" w:eastAsia="ＭＳ Ｐゴシック" w:hAnsi="ＭＳ Ｐゴシック" w:hint="eastAsia"/>
          <w:sz w:val="20"/>
          <w:szCs w:val="20"/>
        </w:rPr>
        <w:t>特に投球数</w:t>
      </w:r>
      <w:r w:rsidR="002C762E">
        <w:rPr>
          <w:rFonts w:ascii="ＭＳ Ｐゴシック" w:eastAsia="ＭＳ Ｐゴシック" w:hAnsi="ＭＳ Ｐゴシック" w:hint="eastAsia"/>
          <w:sz w:val="20"/>
          <w:szCs w:val="20"/>
        </w:rPr>
        <w:t>について</w:t>
      </w:r>
      <w:r w:rsidR="00E045F5">
        <w:rPr>
          <w:rFonts w:ascii="ＭＳ Ｐゴシック" w:eastAsia="ＭＳ Ｐゴシック" w:hAnsi="ＭＳ Ｐゴシック" w:hint="eastAsia"/>
          <w:sz w:val="20"/>
          <w:szCs w:val="20"/>
        </w:rPr>
        <w:t>の制限は設けない。</w:t>
      </w:r>
      <w:r w:rsidR="00CE1FA3" w:rsidRPr="007970BD">
        <w:rPr>
          <w:rFonts w:ascii="ＭＳ Ｐゴシック" w:eastAsia="ＭＳ Ｐゴシック" w:hAnsi="ＭＳ Ｐゴシック" w:hint="eastAsia"/>
          <w:sz w:val="20"/>
          <w:szCs w:val="20"/>
        </w:rPr>
        <w:t>（平成26年度全連取り決め事項</w:t>
      </w:r>
      <w:r w:rsidR="00E045F5">
        <w:rPr>
          <w:rFonts w:ascii="ＭＳ Ｐゴシック" w:eastAsia="ＭＳ Ｐゴシック" w:hAnsi="ＭＳ Ｐゴシック" w:hint="eastAsia"/>
          <w:sz w:val="20"/>
          <w:szCs w:val="20"/>
        </w:rPr>
        <w:t>⇒参考資料</w:t>
      </w:r>
      <w:r w:rsidR="00CE1FA3" w:rsidRPr="007970BD">
        <w:rPr>
          <w:rFonts w:ascii="ＭＳ Ｐゴシック" w:eastAsia="ＭＳ Ｐゴシック" w:hAnsi="ＭＳ Ｐゴシック" w:hint="eastAsia"/>
          <w:sz w:val="20"/>
          <w:szCs w:val="20"/>
        </w:rPr>
        <w:t>）</w:t>
      </w:r>
    </w:p>
    <w:p w:rsidR="002C6F65" w:rsidRPr="007970BD" w:rsidRDefault="009F38D9" w:rsidP="009F38D9">
      <w:pPr>
        <w:ind w:left="300" w:hangingChars="150" w:hanging="30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09</w:t>
      </w:r>
      <w:r w:rsidR="009C2E4A" w:rsidRPr="007970BD">
        <w:rPr>
          <w:rFonts w:ascii="ＭＳ Ｐゴシック" w:eastAsia="ＭＳ Ｐゴシック" w:hAnsi="ＭＳ Ｐゴシック" w:hint="eastAsia"/>
          <w:sz w:val="20"/>
          <w:szCs w:val="20"/>
        </w:rPr>
        <w:t>）</w:t>
      </w:r>
      <w:r w:rsidR="00FE2C8C" w:rsidRPr="007970BD">
        <w:rPr>
          <w:rFonts w:ascii="ＭＳ Ｐゴシック" w:eastAsia="ＭＳ Ｐゴシック" w:hAnsi="ＭＳ Ｐゴシック" w:hint="eastAsia"/>
          <w:sz w:val="20"/>
          <w:szCs w:val="20"/>
        </w:rPr>
        <w:t>背番号は監督30番、コーチ29番、28番、主将を10番とし、選手は0番から27番の10名以上20名以内</w:t>
      </w:r>
      <w:r w:rsidR="00303B5C" w:rsidRPr="007970BD">
        <w:rPr>
          <w:rFonts w:ascii="ＭＳ Ｐゴシック" w:eastAsia="ＭＳ Ｐゴシック" w:hAnsi="ＭＳ Ｐゴシック" w:hint="eastAsia"/>
          <w:sz w:val="20"/>
          <w:szCs w:val="20"/>
        </w:rPr>
        <w:t>の編成とする。但し、監督及びコーチは成人でなければならない。尚、登録は全て男女を問わない。</w:t>
      </w:r>
      <w:r w:rsidR="002C762E">
        <w:rPr>
          <w:rFonts w:ascii="ＭＳ Ｐゴシック" w:eastAsia="ＭＳ Ｐゴシック" w:hAnsi="ＭＳ Ｐゴシック" w:hint="eastAsia"/>
          <w:sz w:val="20"/>
          <w:szCs w:val="20"/>
        </w:rPr>
        <w:t>（大会によっては選手9名での試合も認めることもある）</w:t>
      </w:r>
    </w:p>
    <w:p w:rsidR="00303B5C" w:rsidRPr="007970BD" w:rsidRDefault="009F38D9" w:rsidP="009F38D9">
      <w:pPr>
        <w:ind w:left="300" w:hangingChars="150" w:hanging="30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10</w:t>
      </w:r>
      <w:r w:rsidR="009C2E4A" w:rsidRPr="007970BD">
        <w:rPr>
          <w:rFonts w:ascii="ＭＳ Ｐゴシック" w:eastAsia="ＭＳ Ｐゴシック" w:hAnsi="ＭＳ Ｐゴシック" w:hint="eastAsia"/>
          <w:sz w:val="20"/>
          <w:szCs w:val="20"/>
        </w:rPr>
        <w:t>）</w:t>
      </w:r>
      <w:r w:rsidR="00303B5C" w:rsidRPr="007970BD">
        <w:rPr>
          <w:rFonts w:ascii="ＭＳ Ｐゴシック" w:eastAsia="ＭＳ Ｐゴシック" w:hAnsi="ＭＳ Ｐゴシック" w:hint="eastAsia"/>
          <w:sz w:val="20"/>
          <w:szCs w:val="20"/>
        </w:rPr>
        <w:t>捕手を含め、内野手が投手のところへ行ける回数は1試合に3度以内とする。尚、</w:t>
      </w:r>
      <w:r w:rsidR="005F7ED6" w:rsidRPr="007970BD">
        <w:rPr>
          <w:rFonts w:ascii="ＭＳ Ｐゴシック" w:eastAsia="ＭＳ Ｐゴシック" w:hAnsi="ＭＳ Ｐゴシック" w:hint="eastAsia"/>
          <w:sz w:val="20"/>
          <w:szCs w:val="20"/>
        </w:rPr>
        <w:t>特別延長戦となった場合は、2イニングに1度行くことができる。</w:t>
      </w:r>
    </w:p>
    <w:p w:rsidR="008661FD" w:rsidRPr="007970BD" w:rsidRDefault="009F38D9" w:rsidP="009F38D9">
      <w:pPr>
        <w:ind w:left="300" w:hangingChars="150" w:hanging="30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11</w:t>
      </w:r>
      <w:r w:rsidR="009C2E4A" w:rsidRPr="007970BD">
        <w:rPr>
          <w:rFonts w:ascii="ＭＳ Ｐゴシック" w:eastAsia="ＭＳ Ｐゴシック" w:hAnsi="ＭＳ Ｐゴシック" w:hint="eastAsia"/>
          <w:sz w:val="20"/>
          <w:szCs w:val="20"/>
        </w:rPr>
        <w:t>）</w:t>
      </w:r>
      <w:r w:rsidR="005F7ED6" w:rsidRPr="007970BD">
        <w:rPr>
          <w:rFonts w:ascii="ＭＳ Ｐゴシック" w:eastAsia="ＭＳ Ｐゴシック" w:hAnsi="ＭＳ Ｐゴシック" w:hint="eastAsia"/>
          <w:sz w:val="20"/>
          <w:szCs w:val="20"/>
        </w:rPr>
        <w:t>監督またはコーチが投手のところへ行ける回数は</w:t>
      </w:r>
      <w:r w:rsidR="002C762E" w:rsidRPr="007970BD">
        <w:rPr>
          <w:rFonts w:ascii="ＭＳ Ｐゴシック" w:eastAsia="ＭＳ Ｐゴシック" w:hAnsi="ＭＳ Ｐゴシック" w:hint="eastAsia"/>
          <w:sz w:val="20"/>
          <w:szCs w:val="20"/>
        </w:rPr>
        <w:t>1試合に</w:t>
      </w:r>
      <w:r w:rsidR="005F7ED6" w:rsidRPr="007970BD">
        <w:rPr>
          <w:rFonts w:ascii="ＭＳ Ｐゴシック" w:eastAsia="ＭＳ Ｐゴシック" w:hAnsi="ＭＳ Ｐゴシック" w:hint="eastAsia"/>
          <w:sz w:val="20"/>
          <w:szCs w:val="20"/>
        </w:rPr>
        <w:t>3度以内とする。尚、特別延長戦となった場合は、</w:t>
      </w:r>
      <w:r w:rsidR="008661FD" w:rsidRPr="007970BD">
        <w:rPr>
          <w:rFonts w:ascii="ＭＳ Ｐゴシック" w:eastAsia="ＭＳ Ｐゴシック" w:hAnsi="ＭＳ Ｐゴシック" w:hint="eastAsia"/>
          <w:sz w:val="20"/>
          <w:szCs w:val="20"/>
        </w:rPr>
        <w:t>2イニングに1度行くことができる。また、攻撃側のタイムも1試合に3度以内とし、特別延長戦についても2イニングに1度までとする。</w:t>
      </w:r>
    </w:p>
    <w:p w:rsidR="00657018" w:rsidRPr="007970BD" w:rsidRDefault="009F38D9" w:rsidP="009F38D9">
      <w:pPr>
        <w:ind w:left="300" w:hangingChars="150" w:hanging="30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12</w:t>
      </w:r>
      <w:r w:rsidR="009C2E4A" w:rsidRPr="007970BD">
        <w:rPr>
          <w:rFonts w:ascii="ＭＳ Ｐゴシック" w:eastAsia="ＭＳ Ｐゴシック" w:hAnsi="ＭＳ Ｐゴシック" w:hint="eastAsia"/>
          <w:sz w:val="20"/>
          <w:szCs w:val="20"/>
        </w:rPr>
        <w:t>）</w:t>
      </w:r>
      <w:r w:rsidR="00657018" w:rsidRPr="007970BD">
        <w:rPr>
          <w:rFonts w:ascii="ＭＳ Ｐゴシック" w:eastAsia="ＭＳ Ｐゴシック" w:hAnsi="ＭＳ Ｐゴシック" w:hint="eastAsia"/>
          <w:sz w:val="20"/>
          <w:szCs w:val="20"/>
        </w:rPr>
        <w:t>タイムの制限・・・・・1分間を限度とする（当該審判員が認めた場合はこの限りではない）。また、試合進行の障害となるような意図的なものは認めない（遅延行為等）。</w:t>
      </w:r>
    </w:p>
    <w:p w:rsidR="008661FD" w:rsidRPr="007970BD" w:rsidRDefault="009F38D9" w:rsidP="009F38D9">
      <w:pPr>
        <w:ind w:left="300" w:hangingChars="150" w:hanging="30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13</w:t>
      </w:r>
      <w:r w:rsidR="009C2E4A" w:rsidRPr="007970BD">
        <w:rPr>
          <w:rFonts w:ascii="ＭＳ Ｐゴシック" w:eastAsia="ＭＳ Ｐゴシック" w:hAnsi="ＭＳ Ｐゴシック" w:hint="eastAsia"/>
          <w:sz w:val="20"/>
          <w:szCs w:val="20"/>
        </w:rPr>
        <w:t>）</w:t>
      </w:r>
      <w:r w:rsidR="008661FD" w:rsidRPr="007970BD">
        <w:rPr>
          <w:rFonts w:ascii="ＭＳ Ｐゴシック" w:eastAsia="ＭＳ Ｐゴシック" w:hAnsi="ＭＳ Ｐゴシック" w:hint="eastAsia"/>
          <w:sz w:val="20"/>
          <w:szCs w:val="20"/>
        </w:rPr>
        <w:t>打者、走者、次打者及びベースコーチは</w:t>
      </w:r>
      <w:r w:rsidR="00D22689">
        <w:rPr>
          <w:rFonts w:ascii="ＭＳ Ｐゴシック" w:eastAsia="ＭＳ Ｐゴシック" w:hAnsi="ＭＳ Ｐゴシック" w:hint="eastAsia"/>
          <w:sz w:val="20"/>
          <w:szCs w:val="20"/>
        </w:rPr>
        <w:t>S・Gマークの付いた</w:t>
      </w:r>
      <w:r w:rsidR="003F5DE2" w:rsidRPr="007970BD">
        <w:rPr>
          <w:rFonts w:ascii="ＭＳ Ｐゴシック" w:eastAsia="ＭＳ Ｐゴシック" w:hAnsi="ＭＳ Ｐゴシック" w:hint="eastAsia"/>
          <w:sz w:val="20"/>
          <w:szCs w:val="20"/>
        </w:rPr>
        <w:t>連盟公認の</w:t>
      </w:r>
      <w:r w:rsidR="008661FD" w:rsidRPr="007970BD">
        <w:rPr>
          <w:rFonts w:ascii="ＭＳ Ｐゴシック" w:eastAsia="ＭＳ Ｐゴシック" w:hAnsi="ＭＳ Ｐゴシック" w:hint="eastAsia"/>
          <w:sz w:val="20"/>
          <w:szCs w:val="20"/>
        </w:rPr>
        <w:t>ヘルメット（</w:t>
      </w:r>
      <w:r w:rsidR="0077379A" w:rsidRPr="007970BD">
        <w:rPr>
          <w:rFonts w:ascii="ＭＳ Ｐゴシック" w:eastAsia="ＭＳ Ｐゴシック" w:hAnsi="ＭＳ Ｐゴシック" w:hint="eastAsia"/>
          <w:sz w:val="20"/>
          <w:szCs w:val="20"/>
        </w:rPr>
        <w:t>両側イヤーフラップ付き</w:t>
      </w:r>
      <w:r w:rsidR="008661FD" w:rsidRPr="007970BD">
        <w:rPr>
          <w:rFonts w:ascii="ＭＳ Ｐゴシック" w:eastAsia="ＭＳ Ｐゴシック" w:hAnsi="ＭＳ Ｐゴシック" w:hint="eastAsia"/>
          <w:sz w:val="20"/>
          <w:szCs w:val="20"/>
        </w:rPr>
        <w:t>）</w:t>
      </w:r>
      <w:r w:rsidR="00D22689">
        <w:rPr>
          <w:rFonts w:ascii="ＭＳ Ｐゴシック" w:eastAsia="ＭＳ Ｐゴシック" w:hAnsi="ＭＳ Ｐゴシック" w:hint="eastAsia"/>
          <w:sz w:val="20"/>
          <w:szCs w:val="20"/>
        </w:rPr>
        <w:t>着帽</w:t>
      </w:r>
      <w:r w:rsidR="0077379A" w:rsidRPr="007970BD">
        <w:rPr>
          <w:rFonts w:ascii="ＭＳ Ｐゴシック" w:eastAsia="ＭＳ Ｐゴシック" w:hAnsi="ＭＳ Ｐゴシック" w:hint="eastAsia"/>
          <w:sz w:val="20"/>
          <w:szCs w:val="20"/>
        </w:rPr>
        <w:t>のこと。</w:t>
      </w:r>
      <w:r w:rsidR="003F5DE2" w:rsidRPr="007970BD">
        <w:rPr>
          <w:rFonts w:ascii="ＭＳ Ｐゴシック" w:eastAsia="ＭＳ Ｐゴシック" w:hAnsi="ＭＳ Ｐゴシック" w:hint="eastAsia"/>
          <w:sz w:val="20"/>
          <w:szCs w:val="20"/>
        </w:rPr>
        <w:t>また、</w:t>
      </w:r>
      <w:r w:rsidR="0077379A" w:rsidRPr="007970BD">
        <w:rPr>
          <w:rFonts w:ascii="ＭＳ Ｐゴシック" w:eastAsia="ＭＳ Ｐゴシック" w:hAnsi="ＭＳ Ｐゴシック" w:hint="eastAsia"/>
          <w:sz w:val="20"/>
          <w:szCs w:val="20"/>
        </w:rPr>
        <w:t>捕手は連盟公認のマスク・レガース・プロテクタ</w:t>
      </w:r>
      <w:r w:rsidR="00D22689">
        <w:rPr>
          <w:rFonts w:ascii="ＭＳ Ｐゴシック" w:eastAsia="ＭＳ Ｐゴシック" w:hAnsi="ＭＳ Ｐゴシック" w:hint="eastAsia"/>
          <w:sz w:val="20"/>
          <w:szCs w:val="20"/>
        </w:rPr>
        <w:t>およびS・Gマークの</w:t>
      </w:r>
      <w:r w:rsidR="00D22689">
        <w:rPr>
          <w:rFonts w:ascii="ＭＳ Ｐゴシック" w:eastAsia="ＭＳ Ｐゴシック" w:hAnsi="ＭＳ Ｐゴシック" w:hint="eastAsia"/>
          <w:sz w:val="20"/>
          <w:szCs w:val="20"/>
        </w:rPr>
        <w:lastRenderedPageBreak/>
        <w:t>付いた</w:t>
      </w:r>
      <w:r w:rsidR="00D22689" w:rsidRPr="007970BD">
        <w:rPr>
          <w:rFonts w:ascii="ＭＳ Ｐゴシック" w:eastAsia="ＭＳ Ｐゴシック" w:hAnsi="ＭＳ Ｐゴシック" w:hint="eastAsia"/>
          <w:sz w:val="20"/>
          <w:szCs w:val="20"/>
        </w:rPr>
        <w:t>連盟公認の</w:t>
      </w:r>
      <w:r w:rsidR="0077379A" w:rsidRPr="007970BD">
        <w:rPr>
          <w:rFonts w:ascii="ＭＳ Ｐゴシック" w:eastAsia="ＭＳ Ｐゴシック" w:hAnsi="ＭＳ Ｐゴシック" w:hint="eastAsia"/>
          <w:sz w:val="20"/>
          <w:szCs w:val="20"/>
        </w:rPr>
        <w:t>ヘルメットを</w:t>
      </w:r>
      <w:r w:rsidR="00D22689">
        <w:rPr>
          <w:rFonts w:ascii="ＭＳ Ｐゴシック" w:eastAsia="ＭＳ Ｐゴシック" w:hAnsi="ＭＳ Ｐゴシック" w:hint="eastAsia"/>
          <w:sz w:val="20"/>
          <w:szCs w:val="20"/>
        </w:rPr>
        <w:t>着帽</w:t>
      </w:r>
      <w:r w:rsidR="0077379A" w:rsidRPr="007970BD">
        <w:rPr>
          <w:rFonts w:ascii="ＭＳ Ｐゴシック" w:eastAsia="ＭＳ Ｐゴシック" w:hAnsi="ＭＳ Ｐゴシック" w:hint="eastAsia"/>
          <w:sz w:val="20"/>
          <w:szCs w:val="20"/>
        </w:rPr>
        <w:t>すること。</w:t>
      </w:r>
    </w:p>
    <w:p w:rsidR="0077379A" w:rsidRDefault="009F38D9" w:rsidP="009F38D9">
      <w:pPr>
        <w:ind w:left="300" w:hangingChars="150" w:hanging="30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14</w:t>
      </w:r>
      <w:r w:rsidR="009C2E4A" w:rsidRPr="007970BD">
        <w:rPr>
          <w:rFonts w:ascii="ＭＳ Ｐゴシック" w:eastAsia="ＭＳ Ｐゴシック" w:hAnsi="ＭＳ Ｐゴシック" w:hint="eastAsia"/>
          <w:sz w:val="20"/>
          <w:szCs w:val="20"/>
        </w:rPr>
        <w:t>）</w:t>
      </w:r>
      <w:r w:rsidR="00337DBB" w:rsidRPr="007970BD">
        <w:rPr>
          <w:rFonts w:ascii="ＭＳ Ｐゴシック" w:eastAsia="ＭＳ Ｐゴシック" w:hAnsi="ＭＳ Ｐゴシック" w:hint="eastAsia"/>
          <w:sz w:val="20"/>
          <w:szCs w:val="20"/>
        </w:rPr>
        <w:t>監督、コーチおよび選手は全員同色、同形、同意匠のユニフォーム・帽子・アンダーシャツ・ストッキング・スパイクでなけれならない。金属製スパイクシューズの使用は禁止する</w:t>
      </w:r>
      <w:r w:rsidR="00B07779" w:rsidRPr="007970BD">
        <w:rPr>
          <w:rFonts w:ascii="ＭＳ Ｐゴシック" w:eastAsia="ＭＳ Ｐゴシック" w:hAnsi="ＭＳ Ｐゴシック" w:hint="eastAsia"/>
          <w:sz w:val="20"/>
          <w:szCs w:val="20"/>
        </w:rPr>
        <w:t>（同色であれば運動靴の使用も認める）</w:t>
      </w:r>
      <w:r w:rsidR="002C762E">
        <w:rPr>
          <w:rFonts w:ascii="ＭＳ Ｐゴシック" w:eastAsia="ＭＳ Ｐゴシック" w:hAnsi="ＭＳ Ｐゴシック" w:hint="eastAsia"/>
          <w:sz w:val="20"/>
          <w:szCs w:val="20"/>
        </w:rPr>
        <w:t>。ストレートタイプのパンツは禁止とする。</w:t>
      </w:r>
    </w:p>
    <w:p w:rsidR="00ED3553" w:rsidRDefault="009F38D9" w:rsidP="007970BD">
      <w:pPr>
        <w:ind w:left="200" w:hangingChars="100" w:hanging="20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15</w:t>
      </w:r>
      <w:r w:rsidR="00ED3553">
        <w:rPr>
          <w:rFonts w:ascii="ＭＳ Ｐゴシック" w:eastAsia="ＭＳ Ｐゴシック" w:hAnsi="ＭＳ Ｐゴシック" w:hint="eastAsia"/>
          <w:sz w:val="20"/>
          <w:szCs w:val="20"/>
        </w:rPr>
        <w:t>）監督に限り、グランドに出て指示することができる。</w:t>
      </w:r>
    </w:p>
    <w:p w:rsidR="00ED3553" w:rsidRPr="007970BD" w:rsidRDefault="00ED3553" w:rsidP="007970BD">
      <w:pPr>
        <w:ind w:left="200" w:hangingChars="100" w:hanging="20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　 </w:t>
      </w:r>
      <w:r w:rsidR="009F38D9">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プレイについての異議申立て（抗議）の出きる者は、</w:t>
      </w:r>
      <w:r w:rsidR="007405B7">
        <w:rPr>
          <w:rFonts w:ascii="ＭＳ Ｐゴシック" w:eastAsia="ＭＳ Ｐゴシック" w:hAnsi="ＭＳ Ｐゴシック" w:hint="eastAsia"/>
          <w:sz w:val="20"/>
          <w:szCs w:val="20"/>
        </w:rPr>
        <w:t>監督および当該プレイヤーとする。</w:t>
      </w:r>
    </w:p>
    <w:p w:rsidR="00355816" w:rsidRPr="007970BD" w:rsidRDefault="009F38D9" w:rsidP="009F38D9">
      <w:pPr>
        <w:ind w:left="300" w:hangingChars="150" w:hanging="30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16</w:t>
      </w:r>
      <w:r w:rsidR="009C2E4A" w:rsidRPr="007970BD">
        <w:rPr>
          <w:rFonts w:ascii="ＭＳ Ｐゴシック" w:eastAsia="ＭＳ Ｐゴシック" w:hAnsi="ＭＳ Ｐゴシック" w:hint="eastAsia"/>
          <w:sz w:val="20"/>
          <w:szCs w:val="20"/>
        </w:rPr>
        <w:t>）</w:t>
      </w:r>
      <w:r w:rsidR="00355816" w:rsidRPr="007970BD">
        <w:rPr>
          <w:rFonts w:ascii="ＭＳ Ｐゴシック" w:eastAsia="ＭＳ Ｐゴシック" w:hAnsi="ＭＳ Ｐゴシック" w:hint="eastAsia"/>
          <w:sz w:val="20"/>
          <w:szCs w:val="20"/>
        </w:rPr>
        <w:t>投手（救援投手を含む）の準備投球は初回に限り、8球を越えないもの（1分を限度）とし、次回からは4球以内とする。尚、季節または状況により考慮する。</w:t>
      </w:r>
    </w:p>
    <w:p w:rsidR="00B07779" w:rsidRDefault="009F38D9" w:rsidP="009F38D9">
      <w:pPr>
        <w:ind w:left="300" w:hangingChars="150" w:hanging="30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17</w:t>
      </w:r>
      <w:r w:rsidR="009C2E4A" w:rsidRPr="007970BD">
        <w:rPr>
          <w:rFonts w:ascii="ＭＳ Ｐゴシック" w:eastAsia="ＭＳ Ｐゴシック" w:hAnsi="ＭＳ Ｐゴシック" w:hint="eastAsia"/>
          <w:sz w:val="20"/>
          <w:szCs w:val="20"/>
        </w:rPr>
        <w:t>）</w:t>
      </w:r>
      <w:r w:rsidR="00B07779" w:rsidRPr="007970BD">
        <w:rPr>
          <w:rFonts w:ascii="ＭＳ Ｐゴシック" w:eastAsia="ＭＳ Ｐゴシック" w:hAnsi="ＭＳ Ｐゴシック" w:hint="eastAsia"/>
          <w:sz w:val="20"/>
          <w:szCs w:val="20"/>
        </w:rPr>
        <w:t>投手は変化球を投げることを禁止する。</w:t>
      </w:r>
    </w:p>
    <w:p w:rsidR="00A02714" w:rsidRPr="007970BD" w:rsidRDefault="00A02714" w:rsidP="00A02714">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   ペナルティ</w:t>
      </w:r>
      <w:r w:rsidR="00C9636F">
        <w:rPr>
          <w:rFonts w:ascii="ＭＳ Ｐゴシック" w:eastAsia="ＭＳ Ｐゴシック" w:hAnsi="ＭＳ Ｐゴシック" w:hint="eastAsia"/>
          <w:sz w:val="20"/>
          <w:szCs w:val="20"/>
        </w:rPr>
        <w:t>としては球審判断で「ボール」を宣告し、監督に対して注意指導を勧告する。</w:t>
      </w:r>
    </w:p>
    <w:p w:rsidR="00657018" w:rsidRPr="007970BD" w:rsidRDefault="009F38D9" w:rsidP="009C2E4A">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18</w:t>
      </w:r>
      <w:r w:rsidR="009C2E4A" w:rsidRPr="007970BD">
        <w:rPr>
          <w:rFonts w:ascii="ＭＳ Ｐゴシック" w:eastAsia="ＭＳ Ｐゴシック" w:hAnsi="ＭＳ Ｐゴシック" w:hint="eastAsia"/>
          <w:sz w:val="20"/>
          <w:szCs w:val="20"/>
        </w:rPr>
        <w:t>）</w:t>
      </w:r>
      <w:r w:rsidR="00657018" w:rsidRPr="007970BD">
        <w:rPr>
          <w:rFonts w:ascii="ＭＳ Ｐゴシック" w:eastAsia="ＭＳ Ｐゴシック" w:hAnsi="ＭＳ Ｐゴシック" w:hint="eastAsia"/>
          <w:sz w:val="20"/>
          <w:szCs w:val="20"/>
        </w:rPr>
        <w:t>投手が捕手のサインを見るときは、必ず投手板に付いて見ることを厳重に実施すること。</w:t>
      </w:r>
    </w:p>
    <w:p w:rsidR="00FB02B9" w:rsidRDefault="009F38D9" w:rsidP="009F38D9">
      <w:pPr>
        <w:ind w:left="300" w:hangingChars="150" w:hanging="30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19</w:t>
      </w:r>
      <w:r w:rsidR="009C2E4A" w:rsidRPr="007970BD">
        <w:rPr>
          <w:rFonts w:ascii="ＭＳ Ｐゴシック" w:eastAsia="ＭＳ Ｐゴシック" w:hAnsi="ＭＳ Ｐゴシック" w:hint="eastAsia"/>
          <w:sz w:val="20"/>
          <w:szCs w:val="20"/>
        </w:rPr>
        <w:t>）</w:t>
      </w:r>
      <w:r w:rsidR="00FB02B9" w:rsidRPr="007970BD">
        <w:rPr>
          <w:rFonts w:ascii="ＭＳ Ｐゴシック" w:eastAsia="ＭＳ Ｐゴシック" w:hAnsi="ＭＳ Ｐゴシック" w:hint="eastAsia"/>
          <w:sz w:val="20"/>
          <w:szCs w:val="20"/>
        </w:rPr>
        <w:t>投手が投球位置にいるいないに関わらず、打者は速やかにバッターボックスに</w:t>
      </w:r>
      <w:r w:rsidR="005D09DB" w:rsidRPr="007970BD">
        <w:rPr>
          <w:rFonts w:ascii="ＭＳ Ｐゴシック" w:eastAsia="ＭＳ Ｐゴシック" w:hAnsi="ＭＳ Ｐゴシック" w:hint="eastAsia"/>
          <w:sz w:val="20"/>
          <w:szCs w:val="20"/>
        </w:rPr>
        <w:t>入ること。また、サインはバッターボックス内で見ること。次打者は必ず次打者席にて低姿勢で待つこと。</w:t>
      </w:r>
    </w:p>
    <w:p w:rsidR="00ED3553" w:rsidRPr="007970BD" w:rsidRDefault="009F38D9" w:rsidP="007970BD">
      <w:pPr>
        <w:ind w:left="200" w:hangingChars="100" w:hanging="20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20</w:t>
      </w:r>
      <w:r w:rsidR="00ED3553">
        <w:rPr>
          <w:rFonts w:ascii="ＭＳ Ｐゴシック" w:eastAsia="ＭＳ Ｐゴシック" w:hAnsi="ＭＳ Ｐゴシック" w:hint="eastAsia"/>
          <w:sz w:val="20"/>
          <w:szCs w:val="20"/>
        </w:rPr>
        <w:t>）攻守交替時、最後のボール保持者は必ず、投手板にボールを置いてベンチに下がること。</w:t>
      </w:r>
    </w:p>
    <w:p w:rsidR="00355816" w:rsidRPr="007970BD" w:rsidRDefault="009F38D9" w:rsidP="009F38D9">
      <w:pPr>
        <w:ind w:left="300" w:hangingChars="150" w:hanging="30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21</w:t>
      </w:r>
      <w:r w:rsidR="009C2E4A" w:rsidRPr="007970BD">
        <w:rPr>
          <w:rFonts w:ascii="ＭＳ Ｐゴシック" w:eastAsia="ＭＳ Ｐゴシック" w:hAnsi="ＭＳ Ｐゴシック" w:hint="eastAsia"/>
          <w:sz w:val="20"/>
          <w:szCs w:val="20"/>
        </w:rPr>
        <w:t>）</w:t>
      </w:r>
      <w:r w:rsidR="00355816" w:rsidRPr="007970BD">
        <w:rPr>
          <w:rFonts w:ascii="ＭＳ Ｐゴシック" w:eastAsia="ＭＳ Ｐゴシック" w:hAnsi="ＭＳ Ｐゴシック" w:hint="eastAsia"/>
          <w:sz w:val="20"/>
          <w:szCs w:val="20"/>
        </w:rPr>
        <w:t>内野手間の</w:t>
      </w:r>
      <w:r w:rsidR="001A06C8" w:rsidRPr="007970BD">
        <w:rPr>
          <w:rFonts w:ascii="ＭＳ Ｐゴシック" w:eastAsia="ＭＳ Ｐゴシック" w:hAnsi="ＭＳ Ｐゴシック" w:hint="eastAsia"/>
          <w:sz w:val="20"/>
          <w:szCs w:val="20"/>
        </w:rPr>
        <w:t>転送球については禁止とする。最後にボールを受けた野手は、定位置から速やかに投手に返球すること。</w:t>
      </w:r>
    </w:p>
    <w:p w:rsidR="005D09DB" w:rsidRPr="007970BD" w:rsidRDefault="009F38D9" w:rsidP="009F38D9">
      <w:pPr>
        <w:ind w:left="300" w:hangingChars="150" w:hanging="30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22</w:t>
      </w:r>
      <w:r w:rsidR="009C2E4A" w:rsidRPr="007970BD">
        <w:rPr>
          <w:rFonts w:ascii="ＭＳ Ｐゴシック" w:eastAsia="ＭＳ Ｐゴシック" w:hAnsi="ＭＳ Ｐゴシック" w:hint="eastAsia"/>
          <w:sz w:val="20"/>
          <w:szCs w:val="20"/>
        </w:rPr>
        <w:t>）</w:t>
      </w:r>
      <w:r w:rsidR="005D09DB" w:rsidRPr="007970BD">
        <w:rPr>
          <w:rFonts w:ascii="ＭＳ Ｐゴシック" w:eastAsia="ＭＳ Ｐゴシック" w:hAnsi="ＭＳ Ｐゴシック" w:hint="eastAsia"/>
          <w:sz w:val="20"/>
          <w:szCs w:val="20"/>
        </w:rPr>
        <w:t>ベンチ内での電子機器（携帯電話、パソコン等）及び携帯マイクの使用を禁止する。但し、メガホン1個に限り使用を認める。</w:t>
      </w:r>
    </w:p>
    <w:p w:rsidR="00657018" w:rsidRPr="007970BD" w:rsidRDefault="009F38D9" w:rsidP="009F38D9">
      <w:pPr>
        <w:ind w:left="300" w:hangingChars="150" w:hanging="30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23</w:t>
      </w:r>
      <w:r w:rsidR="009C2E4A" w:rsidRPr="007970BD">
        <w:rPr>
          <w:rFonts w:ascii="ＭＳ Ｐゴシック" w:eastAsia="ＭＳ Ｐゴシック" w:hAnsi="ＭＳ Ｐゴシック" w:hint="eastAsia"/>
          <w:sz w:val="20"/>
          <w:szCs w:val="20"/>
        </w:rPr>
        <w:t>）</w:t>
      </w:r>
      <w:r w:rsidR="00657018" w:rsidRPr="007970BD">
        <w:rPr>
          <w:rFonts w:ascii="ＭＳ Ｐゴシック" w:eastAsia="ＭＳ Ｐゴシック" w:hAnsi="ＭＳ Ｐゴシック" w:hint="eastAsia"/>
          <w:sz w:val="20"/>
          <w:szCs w:val="20"/>
        </w:rPr>
        <w:t>投手</w:t>
      </w:r>
      <w:r w:rsidR="00C9636F">
        <w:rPr>
          <w:rFonts w:ascii="ＭＳ Ｐゴシック" w:eastAsia="ＭＳ Ｐゴシック" w:hAnsi="ＭＳ Ｐゴシック" w:hint="eastAsia"/>
          <w:sz w:val="20"/>
          <w:szCs w:val="20"/>
        </w:rPr>
        <w:t>および野手</w:t>
      </w:r>
      <w:r w:rsidR="00657018" w:rsidRPr="007970BD">
        <w:rPr>
          <w:rFonts w:ascii="ＭＳ Ｐゴシック" w:eastAsia="ＭＳ Ｐゴシック" w:hAnsi="ＭＳ Ｐゴシック" w:hint="eastAsia"/>
          <w:sz w:val="20"/>
          <w:szCs w:val="20"/>
        </w:rPr>
        <w:t>が手首に</w:t>
      </w:r>
      <w:r w:rsidR="00355816" w:rsidRPr="007970BD">
        <w:rPr>
          <w:rFonts w:ascii="ＭＳ Ｐゴシック" w:eastAsia="ＭＳ Ｐゴシック" w:hAnsi="ＭＳ Ｐゴシック" w:hint="eastAsia"/>
          <w:sz w:val="20"/>
          <w:szCs w:val="20"/>
        </w:rPr>
        <w:t>リストバンド、サポーター等を使用することを禁止する。尚、負傷で手首に包帯等を巻く必要があるときは、球審の承認が必要である。</w:t>
      </w:r>
    </w:p>
    <w:p w:rsidR="001A06C8" w:rsidRPr="007970BD" w:rsidRDefault="00C9636F" w:rsidP="00755347">
      <w:pPr>
        <w:ind w:left="300" w:hangingChars="150" w:hanging="30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24</w:t>
      </w:r>
      <w:r w:rsidR="009C2E4A" w:rsidRPr="007970BD">
        <w:rPr>
          <w:rFonts w:ascii="ＭＳ Ｐゴシック" w:eastAsia="ＭＳ Ｐゴシック" w:hAnsi="ＭＳ Ｐゴシック" w:hint="eastAsia"/>
          <w:sz w:val="20"/>
          <w:szCs w:val="20"/>
        </w:rPr>
        <w:t>）</w:t>
      </w:r>
      <w:r w:rsidR="003F5DE2" w:rsidRPr="007970BD">
        <w:rPr>
          <w:rFonts w:ascii="ＭＳ Ｐゴシック" w:eastAsia="ＭＳ Ｐゴシック" w:hAnsi="ＭＳ Ｐゴシック" w:hint="eastAsia"/>
          <w:sz w:val="20"/>
          <w:szCs w:val="20"/>
        </w:rPr>
        <w:t>サングラスの使用については、</w:t>
      </w:r>
      <w:r w:rsidR="00CE1FA3" w:rsidRPr="007970BD">
        <w:rPr>
          <w:rFonts w:ascii="ＭＳ Ｐゴシック" w:eastAsia="ＭＳ Ｐゴシック" w:hAnsi="ＭＳ Ｐゴシック" w:hint="eastAsia"/>
          <w:sz w:val="20"/>
          <w:szCs w:val="20"/>
        </w:rPr>
        <w:t>天候状態等によりプレイに支障</w:t>
      </w:r>
      <w:r w:rsidR="004A3A21" w:rsidRPr="007970BD">
        <w:rPr>
          <w:rFonts w:ascii="ＭＳ Ｐゴシック" w:eastAsia="ＭＳ Ｐゴシック" w:hAnsi="ＭＳ Ｐゴシック" w:hint="eastAsia"/>
          <w:sz w:val="20"/>
          <w:szCs w:val="20"/>
        </w:rPr>
        <w:t>が伴う場合、</w:t>
      </w:r>
      <w:r w:rsidR="003F5DE2" w:rsidRPr="007970BD">
        <w:rPr>
          <w:rFonts w:ascii="ＭＳ Ｐゴシック" w:eastAsia="ＭＳ Ｐゴシック" w:hAnsi="ＭＳ Ｐゴシック" w:hint="eastAsia"/>
          <w:sz w:val="20"/>
          <w:szCs w:val="20"/>
        </w:rPr>
        <w:t>試合前に大会本部にて了解を得ること。尚、ミラーグラス</w:t>
      </w:r>
      <w:r w:rsidR="004A3A21" w:rsidRPr="007970BD">
        <w:rPr>
          <w:rFonts w:ascii="ＭＳ Ｐゴシック" w:eastAsia="ＭＳ Ｐゴシック" w:hAnsi="ＭＳ Ｐゴシック" w:hint="eastAsia"/>
          <w:sz w:val="20"/>
          <w:szCs w:val="20"/>
        </w:rPr>
        <w:t>（反射式）</w:t>
      </w:r>
      <w:r w:rsidR="003F5DE2" w:rsidRPr="007970BD">
        <w:rPr>
          <w:rFonts w:ascii="ＭＳ Ｐゴシック" w:eastAsia="ＭＳ Ｐゴシック" w:hAnsi="ＭＳ Ｐゴシック" w:hint="eastAsia"/>
          <w:sz w:val="20"/>
          <w:szCs w:val="20"/>
        </w:rPr>
        <w:t>の使用はできません。</w:t>
      </w:r>
      <w:r w:rsidR="009E378A" w:rsidRPr="007970BD">
        <w:rPr>
          <w:rFonts w:ascii="ＭＳ Ｐゴシック" w:eastAsia="ＭＳ Ｐゴシック" w:hAnsi="ＭＳ Ｐゴシック" w:hint="eastAsia"/>
          <w:sz w:val="20"/>
          <w:szCs w:val="20"/>
        </w:rPr>
        <w:t>また、</w:t>
      </w:r>
      <w:r w:rsidR="00684730" w:rsidRPr="007970BD">
        <w:rPr>
          <w:rFonts w:ascii="ＭＳ Ｐゴシック" w:eastAsia="ＭＳ Ｐゴシック" w:hAnsi="ＭＳ Ｐゴシック" w:hint="eastAsia"/>
          <w:sz w:val="20"/>
          <w:szCs w:val="20"/>
        </w:rPr>
        <w:t>ネック</w:t>
      </w:r>
      <w:r w:rsidR="001A06C8" w:rsidRPr="007970BD">
        <w:rPr>
          <w:rFonts w:ascii="ＭＳ Ｐゴシック" w:eastAsia="ＭＳ Ｐゴシック" w:hAnsi="ＭＳ Ｐゴシック" w:hint="eastAsia"/>
          <w:sz w:val="20"/>
          <w:szCs w:val="20"/>
        </w:rPr>
        <w:t>ウォーマー（黒色・紺色のみ）の使用</w:t>
      </w:r>
      <w:r w:rsidR="004A3A21" w:rsidRPr="007970BD">
        <w:rPr>
          <w:rFonts w:ascii="ＭＳ Ｐゴシック" w:eastAsia="ＭＳ Ｐゴシック" w:hAnsi="ＭＳ Ｐゴシック" w:hint="eastAsia"/>
          <w:sz w:val="20"/>
          <w:szCs w:val="20"/>
        </w:rPr>
        <w:t>については、気候を考慮に入れ</w:t>
      </w:r>
      <w:r w:rsidR="001A06C8" w:rsidRPr="007970BD">
        <w:rPr>
          <w:rFonts w:ascii="ＭＳ Ｐゴシック" w:eastAsia="ＭＳ Ｐゴシック" w:hAnsi="ＭＳ Ｐゴシック" w:hint="eastAsia"/>
          <w:sz w:val="20"/>
          <w:szCs w:val="20"/>
        </w:rPr>
        <w:t>認める。</w:t>
      </w:r>
    </w:p>
    <w:p w:rsidR="004A3A21" w:rsidRPr="007970BD" w:rsidRDefault="00755347" w:rsidP="009C2E4A">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2</w:t>
      </w:r>
      <w:r w:rsidR="00C9636F">
        <w:rPr>
          <w:rFonts w:ascii="ＭＳ Ｐゴシック" w:eastAsia="ＭＳ Ｐゴシック" w:hAnsi="ＭＳ Ｐゴシック" w:hint="eastAsia"/>
          <w:sz w:val="20"/>
          <w:szCs w:val="20"/>
        </w:rPr>
        <w:t>5</w:t>
      </w:r>
      <w:r w:rsidR="009C2E4A" w:rsidRPr="007970BD">
        <w:rPr>
          <w:rFonts w:ascii="ＭＳ Ｐゴシック" w:eastAsia="ＭＳ Ｐゴシック" w:hAnsi="ＭＳ Ｐゴシック" w:hint="eastAsia"/>
          <w:sz w:val="20"/>
          <w:szCs w:val="20"/>
        </w:rPr>
        <w:t>）</w:t>
      </w:r>
      <w:r w:rsidR="004A3A21" w:rsidRPr="007970BD">
        <w:rPr>
          <w:rFonts w:ascii="ＭＳ Ｐゴシック" w:eastAsia="ＭＳ Ｐゴシック" w:hAnsi="ＭＳ Ｐゴシック" w:hint="eastAsia"/>
          <w:sz w:val="20"/>
          <w:szCs w:val="20"/>
        </w:rPr>
        <w:t>ボールデッド近辺でのプレイに関しては、次の様な対応とします。</w:t>
      </w:r>
    </w:p>
    <w:p w:rsidR="00AF6F8C" w:rsidRPr="007970BD" w:rsidRDefault="00AF6F8C" w:rsidP="00755347">
      <w:pPr>
        <w:ind w:leftChars="148" w:left="311"/>
        <w:rPr>
          <w:rFonts w:ascii="ＭＳ Ｐゴシック" w:eastAsia="ＭＳ Ｐゴシック" w:hAnsi="ＭＳ Ｐゴシック" w:hint="eastAsia"/>
          <w:sz w:val="20"/>
          <w:szCs w:val="20"/>
        </w:rPr>
      </w:pPr>
      <w:r w:rsidRPr="007970BD">
        <w:rPr>
          <w:rFonts w:ascii="ＭＳ Ｐゴシック" w:eastAsia="ＭＳ Ｐゴシック" w:hAnsi="ＭＳ Ｐゴシック" w:hint="eastAsia"/>
          <w:sz w:val="20"/>
          <w:szCs w:val="20"/>
        </w:rPr>
        <w:t>野手が飛球を捕らえた後、ベンチ（ダッグアウト）、スタンド、またはその他ボールデッドの箇所に倒れ込んだり、或いは</w:t>
      </w:r>
      <w:r w:rsidR="00BB0ECF" w:rsidRPr="007970BD">
        <w:rPr>
          <w:rFonts w:ascii="ＭＳ Ｐゴシック" w:eastAsia="ＭＳ Ｐゴシック" w:hAnsi="ＭＳ Ｐゴシック" w:hint="eastAsia"/>
          <w:sz w:val="20"/>
          <w:szCs w:val="20"/>
        </w:rPr>
        <w:t>捕球後ダッグアウトの中で倒れた場合、打者はアウトでボールデッドとなり、各走者は投球時の占有塁から1個の安全進塁権が与えられる。また、野手が捕球後ベンチ等に踏み込んでも、倒れ込まなかった時は、打者アウトでボールインプレイ状態が継続なので、各走者はアウトを</w:t>
      </w:r>
      <w:r w:rsidR="003C44F5" w:rsidRPr="007970BD">
        <w:rPr>
          <w:rFonts w:ascii="ＭＳ Ｐゴシック" w:eastAsia="ＭＳ Ｐゴシック" w:hAnsi="ＭＳ Ｐゴシック" w:hint="eastAsia"/>
          <w:sz w:val="20"/>
          <w:szCs w:val="20"/>
        </w:rPr>
        <w:t>賭して進塁することができる。</w:t>
      </w:r>
    </w:p>
    <w:p w:rsidR="003C44F5" w:rsidRDefault="003C44F5" w:rsidP="00755347">
      <w:pPr>
        <w:ind w:firstLineChars="150" w:firstLine="300"/>
        <w:rPr>
          <w:rFonts w:ascii="ＭＳ Ｐゴシック" w:eastAsia="ＭＳ Ｐゴシック" w:hAnsi="ＭＳ Ｐゴシック" w:hint="eastAsia"/>
          <w:sz w:val="20"/>
          <w:szCs w:val="20"/>
        </w:rPr>
      </w:pPr>
      <w:r w:rsidRPr="007970BD">
        <w:rPr>
          <w:rFonts w:ascii="ＭＳ Ｐゴシック" w:eastAsia="ＭＳ Ｐゴシック" w:hAnsi="ＭＳ Ｐゴシック" w:hint="eastAsia"/>
          <w:sz w:val="20"/>
          <w:szCs w:val="20"/>
        </w:rPr>
        <w:t>（公認野球規則 5･10f、6･05a、7･04c参照）</w:t>
      </w:r>
    </w:p>
    <w:p w:rsidR="00C9636F" w:rsidRPr="007970BD" w:rsidRDefault="00C9636F" w:rsidP="007970BD">
      <w:pPr>
        <w:ind w:firstLineChars="100" w:firstLine="200"/>
        <w:rPr>
          <w:rFonts w:ascii="ＭＳ Ｐゴシック" w:eastAsia="ＭＳ Ｐゴシック" w:hAnsi="ＭＳ Ｐゴシック" w:hint="eastAsia"/>
          <w:sz w:val="20"/>
          <w:szCs w:val="20"/>
        </w:rPr>
      </w:pPr>
    </w:p>
    <w:p w:rsidR="009E378A" w:rsidRPr="007970BD" w:rsidRDefault="00755347" w:rsidP="001A06C8">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r w:rsidR="009E378A" w:rsidRPr="007970BD">
        <w:rPr>
          <w:rFonts w:ascii="ＭＳ Ｐゴシック" w:eastAsia="ＭＳ Ｐゴシック" w:hAnsi="ＭＳ Ｐゴシック" w:hint="eastAsia"/>
          <w:sz w:val="20"/>
          <w:szCs w:val="20"/>
        </w:rPr>
        <w:t>その他の規約</w:t>
      </w:r>
      <w:r w:rsidR="002C762E">
        <w:rPr>
          <w:rFonts w:ascii="ＭＳ Ｐゴシック" w:eastAsia="ＭＳ Ｐゴシック" w:hAnsi="ＭＳ Ｐゴシック" w:hint="eastAsia"/>
          <w:sz w:val="20"/>
          <w:szCs w:val="20"/>
        </w:rPr>
        <w:t>等</w:t>
      </w:r>
      <w:r w:rsidR="009E378A" w:rsidRPr="007970BD">
        <w:rPr>
          <w:rFonts w:ascii="ＭＳ Ｐゴシック" w:eastAsia="ＭＳ Ｐゴシック" w:hAnsi="ＭＳ Ｐゴシック" w:hint="eastAsia"/>
          <w:sz w:val="20"/>
          <w:szCs w:val="20"/>
        </w:rPr>
        <w:t>に関しては、</w:t>
      </w:r>
      <w:r w:rsidR="00163227" w:rsidRPr="007970BD">
        <w:rPr>
          <w:rFonts w:ascii="ＭＳ Ｐゴシック" w:eastAsia="ＭＳ Ｐゴシック" w:hAnsi="ＭＳ Ｐゴシック" w:hint="eastAsia"/>
          <w:sz w:val="20"/>
          <w:szCs w:val="20"/>
        </w:rPr>
        <w:t>以下</w:t>
      </w:r>
      <w:r w:rsidR="008A09BB" w:rsidRPr="007970BD">
        <w:rPr>
          <w:rFonts w:ascii="ＭＳ Ｐゴシック" w:eastAsia="ＭＳ Ｐゴシック" w:hAnsi="ＭＳ Ｐゴシック" w:hint="eastAsia"/>
          <w:sz w:val="20"/>
          <w:szCs w:val="20"/>
        </w:rPr>
        <w:t>による。</w:t>
      </w:r>
    </w:p>
    <w:p w:rsidR="008A09BB" w:rsidRPr="007970BD" w:rsidRDefault="00163227" w:rsidP="008A09BB">
      <w:pPr>
        <w:rPr>
          <w:rFonts w:ascii="ＭＳ Ｐゴシック" w:eastAsia="ＭＳ Ｐゴシック" w:hAnsi="ＭＳ Ｐゴシック" w:hint="eastAsia"/>
          <w:sz w:val="20"/>
          <w:szCs w:val="20"/>
        </w:rPr>
      </w:pPr>
      <w:r w:rsidRPr="007970BD">
        <w:rPr>
          <w:rFonts w:ascii="ＭＳ Ｐゴシック" w:eastAsia="ＭＳ Ｐゴシック" w:hAnsi="ＭＳ Ｐゴシック" w:hint="eastAsia"/>
          <w:sz w:val="20"/>
          <w:szCs w:val="20"/>
        </w:rPr>
        <w:t xml:space="preserve">　 １．全連／競技者必携の「競技に関する取り決め事項」ならびに「特別規則」（学童の部）</w:t>
      </w:r>
    </w:p>
    <w:p w:rsidR="00163227" w:rsidRPr="007970BD" w:rsidRDefault="00207F8B" w:rsidP="008A09BB">
      <w:pPr>
        <w:rPr>
          <w:rFonts w:ascii="ＭＳ Ｐゴシック" w:eastAsia="ＭＳ Ｐゴシック" w:hAnsi="ＭＳ Ｐゴシック" w:hint="eastAsia"/>
          <w:sz w:val="20"/>
          <w:szCs w:val="20"/>
        </w:rPr>
      </w:pPr>
      <w:r w:rsidRPr="007970BD">
        <w:rPr>
          <w:rFonts w:ascii="ＭＳ Ｐゴシック" w:eastAsia="ＭＳ Ｐゴシック" w:hAnsi="ＭＳ Ｐゴシック" w:hint="eastAsia"/>
          <w:sz w:val="20"/>
          <w:szCs w:val="20"/>
        </w:rPr>
        <w:t xml:space="preserve">　 2．アマチュア野球内規（規則適用上の解釈）</w:t>
      </w:r>
    </w:p>
    <w:p w:rsidR="00C9636F" w:rsidRDefault="00C9636F" w:rsidP="008A09BB">
      <w:pPr>
        <w:rPr>
          <w:rFonts w:ascii="ＭＳ Ｐゴシック" w:eastAsia="ＭＳ Ｐゴシック" w:hAnsi="ＭＳ Ｐゴシック" w:hint="eastAsia"/>
          <w:sz w:val="22"/>
          <w:szCs w:val="22"/>
        </w:rPr>
      </w:pPr>
    </w:p>
    <w:p w:rsidR="00C9636F" w:rsidRDefault="00C9636F" w:rsidP="008A09BB">
      <w:pPr>
        <w:rPr>
          <w:rFonts w:ascii="ＭＳ Ｐゴシック" w:eastAsia="ＭＳ Ｐゴシック" w:hAnsi="ＭＳ Ｐゴシック" w:hint="eastAsia"/>
          <w:sz w:val="22"/>
          <w:szCs w:val="22"/>
        </w:rPr>
      </w:pPr>
    </w:p>
    <w:p w:rsidR="009F38D9" w:rsidRPr="00755347" w:rsidRDefault="00755347" w:rsidP="008A09BB">
      <w:pPr>
        <w:rPr>
          <w:rFonts w:ascii="ＭＳ Ｐゴシック" w:eastAsia="ＭＳ Ｐゴシック" w:hAnsi="ＭＳ Ｐゴシック" w:hint="eastAsia"/>
          <w:sz w:val="22"/>
          <w:szCs w:val="22"/>
        </w:rPr>
      </w:pPr>
      <w:r w:rsidRPr="00755347">
        <w:rPr>
          <w:rFonts w:ascii="ＭＳ Ｐゴシック" w:eastAsia="ＭＳ Ｐゴシック" w:hAnsi="ＭＳ Ｐゴシック" w:hint="eastAsia"/>
          <w:sz w:val="22"/>
          <w:szCs w:val="22"/>
        </w:rPr>
        <w:lastRenderedPageBreak/>
        <w:t>【連盟大会規約に関する参考資料】</w:t>
      </w:r>
    </w:p>
    <w:p w:rsidR="009F38D9" w:rsidRPr="007970BD" w:rsidRDefault="009F38D9" w:rsidP="008A09BB">
      <w:pPr>
        <w:rPr>
          <w:rFonts w:ascii="ＭＳ Ｐゴシック" w:eastAsia="ＭＳ Ｐゴシック" w:hAnsi="ＭＳ Ｐゴシック" w:hint="eastAsia"/>
          <w:sz w:val="20"/>
          <w:szCs w:val="20"/>
        </w:rPr>
      </w:pPr>
    </w:p>
    <w:p w:rsidR="008A2714" w:rsidRDefault="008A2714" w:rsidP="00D24EE3">
      <w:pPr>
        <w:pStyle w:val="Web"/>
        <w:rPr>
          <w:rFonts w:hint="eastAsia"/>
          <w:sz w:val="20"/>
          <w:szCs w:val="20"/>
        </w:rPr>
      </w:pPr>
      <w:r w:rsidRPr="006460A1">
        <w:rPr>
          <w:rFonts w:hint="eastAsia"/>
          <w:sz w:val="20"/>
          <w:szCs w:val="20"/>
        </w:rPr>
        <w:t>青少年の野球障害に対する提言</w:t>
      </w:r>
      <w:r w:rsidRPr="006460A1">
        <w:rPr>
          <w:rFonts w:hint="eastAsia"/>
          <w:sz w:val="20"/>
          <w:szCs w:val="20"/>
        </w:rPr>
        <w:br/>
        <w:t>１）　野球肘の発生は11，12歳がピークである。従って、野球指導者はとくにこの年頃の選手の肘の痛みと動きの制限には注意を払うこと。野球肩の発生は15，16歳がピークであり、肩の痛みと投球フォームの変化に注意を払うこと。</w:t>
      </w:r>
      <w:r w:rsidRPr="006460A1">
        <w:rPr>
          <w:rFonts w:hint="eastAsia"/>
          <w:sz w:val="20"/>
          <w:szCs w:val="20"/>
        </w:rPr>
        <w:br/>
        <w:t>２）　野球肘、野球肩の発生頻度は、投手と捕手に圧倒的に高い。従って、各チームには、投手と捕手をそれぞれ2名以上育成しておくのが望ましい。</w:t>
      </w:r>
      <w:r w:rsidRPr="006460A1">
        <w:rPr>
          <w:rFonts w:hint="eastAsia"/>
          <w:sz w:val="20"/>
          <w:szCs w:val="20"/>
        </w:rPr>
        <w:br/>
        <w:t>３）　練習日数と時間については、小学生では、週3日以内、1日2時間をこえないこと、中学生・高校生においては、週1日以上の休養日をとること。個々の選手の成長、体力と技術に応じた練習量と内容が望ましい。</w:t>
      </w:r>
      <w:r w:rsidRPr="006460A1">
        <w:rPr>
          <w:rFonts w:hint="eastAsia"/>
          <w:sz w:val="20"/>
          <w:szCs w:val="20"/>
        </w:rPr>
        <w:br/>
        <w:t>４）　全力投球数は、小学生では1日50球以内、試合を含めて週200球をこえないこと。</w:t>
      </w:r>
      <w:r w:rsidRPr="006460A1">
        <w:rPr>
          <w:rFonts w:hint="eastAsia"/>
          <w:sz w:val="20"/>
          <w:szCs w:val="20"/>
        </w:rPr>
        <w:br/>
        <w:t>中学生では1日70球以内、週350球をこえないこと。高校生では1日100球以内、週500球をこえないこと。</w:t>
      </w:r>
      <w:r w:rsidRPr="006460A1">
        <w:rPr>
          <w:rFonts w:hint="eastAsia"/>
          <w:sz w:val="20"/>
          <w:szCs w:val="20"/>
        </w:rPr>
        <w:br/>
        <w:t>５）　練習前後には十分なウォームアップとクールダウンを行うこと。</w:t>
      </w:r>
      <w:r w:rsidRPr="006460A1">
        <w:rPr>
          <w:rFonts w:hint="eastAsia"/>
          <w:sz w:val="20"/>
          <w:szCs w:val="20"/>
        </w:rPr>
        <w:br/>
        <w:t>６）　シーズンオフを設け、野球以外のスポーツを楽しむ機会を与えることが望ましい。</w:t>
      </w:r>
      <w:r w:rsidRPr="006460A1">
        <w:rPr>
          <w:rFonts w:hint="eastAsia"/>
          <w:sz w:val="20"/>
          <w:szCs w:val="20"/>
        </w:rPr>
        <w:br/>
        <w:t>７）　野球における肘・肩の障害は、将来重度の後遺症を引き起こす可能性があるので、その防止のためには、指導者との密な連携のもとでの専門医による定期的検診が望ましい。</w:t>
      </w:r>
      <w:r w:rsidRPr="006460A1">
        <w:rPr>
          <w:rFonts w:hint="eastAsia"/>
          <w:sz w:val="20"/>
          <w:szCs w:val="20"/>
        </w:rPr>
        <w:br/>
        <w:t>日本臨床スポーツ医学会学術委員会資料より抜粋</w:t>
      </w:r>
    </w:p>
    <w:p w:rsidR="00755347" w:rsidRPr="006460A1" w:rsidRDefault="00794EDC" w:rsidP="00D24EE3">
      <w:pPr>
        <w:pStyle w:val="Web"/>
        <w:rPr>
          <w:rFonts w:hint="eastAsia"/>
          <w:sz w:val="20"/>
          <w:szCs w:val="20"/>
        </w:rPr>
      </w:pPr>
      <w:r>
        <w:rPr>
          <w:rFonts w:hint="eastAsia"/>
          <w:sz w:val="20"/>
          <w:szCs w:val="20"/>
        </w:rPr>
        <w:t>〈全連ホームページ掲載〉</w:t>
      </w:r>
    </w:p>
    <w:sectPr w:rsidR="00755347" w:rsidRPr="006460A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592" w:rsidRDefault="00D45592" w:rsidP="002C5087">
      <w:r>
        <w:separator/>
      </w:r>
    </w:p>
  </w:endnote>
  <w:endnote w:type="continuationSeparator" w:id="0">
    <w:p w:rsidR="00D45592" w:rsidRDefault="00D45592" w:rsidP="002C50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592" w:rsidRDefault="00D45592" w:rsidP="002C5087">
      <w:r>
        <w:separator/>
      </w:r>
    </w:p>
  </w:footnote>
  <w:footnote w:type="continuationSeparator" w:id="0">
    <w:p w:rsidR="00D45592" w:rsidRDefault="00D45592" w:rsidP="002C50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77BC0"/>
    <w:multiLevelType w:val="hybridMultilevel"/>
    <w:tmpl w:val="E20A3FC4"/>
    <w:lvl w:ilvl="0" w:tplc="A25EA12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FD36A45"/>
    <w:multiLevelType w:val="hybridMultilevel"/>
    <w:tmpl w:val="A048852A"/>
    <w:lvl w:ilvl="0" w:tplc="CA1E703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18978E3"/>
    <w:multiLevelType w:val="hybridMultilevel"/>
    <w:tmpl w:val="3774C0F0"/>
    <w:lvl w:ilvl="0" w:tplc="2F10FE6E">
      <w:start w:val="1"/>
      <w:numFmt w:val="decimalEnclosedCircle"/>
      <w:lvlText w:val="%1"/>
      <w:lvlJc w:val="left"/>
      <w:pPr>
        <w:tabs>
          <w:tab w:val="num" w:pos="360"/>
        </w:tabs>
        <w:ind w:left="360" w:hanging="36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79EA"/>
    <w:rsid w:val="00065142"/>
    <w:rsid w:val="00106F68"/>
    <w:rsid w:val="00163227"/>
    <w:rsid w:val="001A06C8"/>
    <w:rsid w:val="001E7BDE"/>
    <w:rsid w:val="00207F8B"/>
    <w:rsid w:val="002C5087"/>
    <w:rsid w:val="002C6F65"/>
    <w:rsid w:val="002C762E"/>
    <w:rsid w:val="002F7E68"/>
    <w:rsid w:val="00303B5C"/>
    <w:rsid w:val="00337DBB"/>
    <w:rsid w:val="00355816"/>
    <w:rsid w:val="003B6B57"/>
    <w:rsid w:val="003C44F5"/>
    <w:rsid w:val="003F5DE2"/>
    <w:rsid w:val="004A3A21"/>
    <w:rsid w:val="004A7EA8"/>
    <w:rsid w:val="004C0579"/>
    <w:rsid w:val="005D09DB"/>
    <w:rsid w:val="005F7ED6"/>
    <w:rsid w:val="006460A1"/>
    <w:rsid w:val="00657018"/>
    <w:rsid w:val="00677895"/>
    <w:rsid w:val="00684730"/>
    <w:rsid w:val="006A6162"/>
    <w:rsid w:val="006B79EA"/>
    <w:rsid w:val="00705AFE"/>
    <w:rsid w:val="007405B7"/>
    <w:rsid w:val="00755347"/>
    <w:rsid w:val="00755A7B"/>
    <w:rsid w:val="0077379A"/>
    <w:rsid w:val="00794EDC"/>
    <w:rsid w:val="007970BD"/>
    <w:rsid w:val="008661FD"/>
    <w:rsid w:val="008A09BB"/>
    <w:rsid w:val="008A2714"/>
    <w:rsid w:val="008E17B2"/>
    <w:rsid w:val="009C2E4A"/>
    <w:rsid w:val="009E378A"/>
    <w:rsid w:val="009F38D9"/>
    <w:rsid w:val="00A02714"/>
    <w:rsid w:val="00A27FD2"/>
    <w:rsid w:val="00AC6C82"/>
    <w:rsid w:val="00AE6A24"/>
    <w:rsid w:val="00AF6F8C"/>
    <w:rsid w:val="00B07779"/>
    <w:rsid w:val="00BB0ECF"/>
    <w:rsid w:val="00C9636F"/>
    <w:rsid w:val="00CE1FA3"/>
    <w:rsid w:val="00D22689"/>
    <w:rsid w:val="00D24EE3"/>
    <w:rsid w:val="00D45592"/>
    <w:rsid w:val="00D86BC7"/>
    <w:rsid w:val="00DB259E"/>
    <w:rsid w:val="00E02B3B"/>
    <w:rsid w:val="00E045F5"/>
    <w:rsid w:val="00ED3553"/>
    <w:rsid w:val="00F352B4"/>
    <w:rsid w:val="00FA07E1"/>
    <w:rsid w:val="00FB02B9"/>
    <w:rsid w:val="00FE2C8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uiPriority w:val="99"/>
    <w:unhideWhenUsed/>
    <w:rsid w:val="008A2714"/>
    <w:pPr>
      <w:widowControl/>
      <w:jc w:val="left"/>
    </w:pPr>
    <w:rPr>
      <w:rFonts w:ascii="ＭＳ Ｐゴシック" w:eastAsia="ＭＳ Ｐゴシック" w:hAnsi="ＭＳ Ｐゴシック" w:cs="ＭＳ Ｐゴシック"/>
      <w:kern w:val="0"/>
      <w:sz w:val="24"/>
    </w:rPr>
  </w:style>
  <w:style w:type="paragraph" w:styleId="a3">
    <w:name w:val="header"/>
    <w:basedOn w:val="a"/>
    <w:link w:val="a4"/>
    <w:rsid w:val="002C5087"/>
    <w:pPr>
      <w:tabs>
        <w:tab w:val="center" w:pos="4252"/>
        <w:tab w:val="right" w:pos="8504"/>
      </w:tabs>
      <w:snapToGrid w:val="0"/>
    </w:pPr>
  </w:style>
  <w:style w:type="character" w:customStyle="1" w:styleId="a4">
    <w:name w:val="ヘッダー (文字)"/>
    <w:basedOn w:val="a0"/>
    <w:link w:val="a3"/>
    <w:rsid w:val="002C5087"/>
    <w:rPr>
      <w:kern w:val="2"/>
      <w:sz w:val="21"/>
      <w:szCs w:val="24"/>
    </w:rPr>
  </w:style>
  <w:style w:type="paragraph" w:styleId="a5">
    <w:name w:val="footer"/>
    <w:basedOn w:val="a"/>
    <w:link w:val="a6"/>
    <w:rsid w:val="002C5087"/>
    <w:pPr>
      <w:tabs>
        <w:tab w:val="center" w:pos="4252"/>
        <w:tab w:val="right" w:pos="8504"/>
      </w:tabs>
      <w:snapToGrid w:val="0"/>
    </w:pPr>
  </w:style>
  <w:style w:type="character" w:customStyle="1" w:styleId="a6">
    <w:name w:val="フッター (文字)"/>
    <w:basedOn w:val="a0"/>
    <w:link w:val="a5"/>
    <w:rsid w:val="002C5087"/>
    <w:rPr>
      <w:kern w:val="2"/>
      <w:sz w:val="21"/>
      <w:szCs w:val="24"/>
    </w:rPr>
  </w:style>
</w:styles>
</file>

<file path=word/webSettings.xml><?xml version="1.0" encoding="utf-8"?>
<w:webSettings xmlns:r="http://schemas.openxmlformats.org/officeDocument/2006/relationships" xmlns:w="http://schemas.openxmlformats.org/wordprocessingml/2006/main">
  <w:divs>
    <w:div w:id="2094548628">
      <w:bodyDiv w:val="1"/>
      <w:marLeft w:val="0"/>
      <w:marRight w:val="0"/>
      <w:marTop w:val="0"/>
      <w:marBottom w:val="0"/>
      <w:divBdr>
        <w:top w:val="none" w:sz="0" w:space="0" w:color="auto"/>
        <w:left w:val="none" w:sz="0" w:space="0" w:color="auto"/>
        <w:bottom w:val="none" w:sz="0" w:space="0" w:color="auto"/>
        <w:right w:val="none" w:sz="0" w:space="0" w:color="auto"/>
      </w:divBdr>
      <w:divsChild>
        <w:div w:id="778840797">
          <w:marLeft w:val="0"/>
          <w:marRight w:val="0"/>
          <w:marTop w:val="0"/>
          <w:marBottom w:val="0"/>
          <w:divBdr>
            <w:top w:val="single" w:sz="24" w:space="0" w:color="000B79"/>
            <w:left w:val="none" w:sz="0" w:space="0" w:color="auto"/>
            <w:bottom w:val="none" w:sz="0" w:space="0" w:color="auto"/>
            <w:right w:val="none" w:sz="0" w:space="0" w:color="auto"/>
          </w:divBdr>
          <w:divsChild>
            <w:div w:id="451830328">
              <w:marLeft w:val="0"/>
              <w:marRight w:val="0"/>
              <w:marTop w:val="0"/>
              <w:marBottom w:val="0"/>
              <w:divBdr>
                <w:top w:val="none" w:sz="0" w:space="0" w:color="auto"/>
                <w:left w:val="none" w:sz="0" w:space="0" w:color="auto"/>
                <w:bottom w:val="none" w:sz="0" w:space="0" w:color="auto"/>
                <w:right w:val="none" w:sz="0" w:space="0" w:color="auto"/>
              </w:divBdr>
              <w:divsChild>
                <w:div w:id="895556397">
                  <w:marLeft w:val="0"/>
                  <w:marRight w:val="0"/>
                  <w:marTop w:val="0"/>
                  <w:marBottom w:val="0"/>
                  <w:divBdr>
                    <w:top w:val="none" w:sz="0" w:space="0" w:color="auto"/>
                    <w:left w:val="none" w:sz="0" w:space="0" w:color="auto"/>
                    <w:bottom w:val="none" w:sz="0" w:space="0" w:color="auto"/>
                    <w:right w:val="none" w:sz="0" w:space="0" w:color="auto"/>
                  </w:divBdr>
                  <w:divsChild>
                    <w:div w:id="16402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羽村市少年野球連盟　公式大会規約《競技上の注意事項》</vt:lpstr>
    </vt:vector>
  </TitlesOfParts>
  <Company> </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羽村市少年野球連盟　公式大会規約《競技上の注意事項》</dc:title>
  <dc:subject/>
  <dc:creator>PC-User</dc:creator>
  <cp:keywords/>
  <dc:description/>
  <cp:lastModifiedBy>AGC</cp:lastModifiedBy>
  <cp:revision>2</cp:revision>
  <dcterms:created xsi:type="dcterms:W3CDTF">2014-04-04T23:08:00Z</dcterms:created>
  <dcterms:modified xsi:type="dcterms:W3CDTF">2014-04-04T23:08:00Z</dcterms:modified>
</cp:coreProperties>
</file>